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lang w:eastAsia="zh-CN"/>
        </w:rPr>
      </w:pPr>
    </w:p>
    <w:p>
      <w:pPr>
        <w:rPr>
          <w:rFonts w:hint="eastAsia" w:ascii="黑体" w:hAnsi="黑体" w:eastAsia="黑体" w:cs="黑体"/>
          <w:b/>
          <w:bCs/>
          <w:sz w:val="44"/>
          <w:szCs w:val="44"/>
        </w:rPr>
      </w:pPr>
      <w:r>
        <w:rPr>
          <w:rFonts w:hint="eastAsia" w:ascii="黑体" w:hAnsi="黑体" w:eastAsia="黑体" w:cs="黑体"/>
          <w:b/>
          <w:bCs/>
          <w:sz w:val="44"/>
          <w:szCs w:val="44"/>
          <w:lang w:val="en-US" w:eastAsia="zh-CN"/>
        </w:rPr>
        <w:t xml:space="preserve">    </w:t>
      </w:r>
    </w:p>
    <w:p>
      <w:pPr>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 xml:space="preserve">                </w:t>
      </w:r>
    </w:p>
    <w:p>
      <w:pPr>
        <w:rPr>
          <w:rFonts w:hint="eastAsia" w:ascii="黑体" w:hAnsi="黑体" w:eastAsia="黑体" w:cs="黑体"/>
          <w:b/>
          <w:bCs/>
          <w:sz w:val="44"/>
          <w:szCs w:val="44"/>
          <w:lang w:val="en-US" w:eastAsia="zh-CN"/>
        </w:rPr>
      </w:pPr>
    </w:p>
    <w:p>
      <w:pPr>
        <w:jc w:val="center"/>
        <w:rPr>
          <w:rFonts w:hint="eastAsia" w:ascii="黑体" w:hAnsi="黑体" w:eastAsia="黑体" w:cs="黑体"/>
          <w:b/>
          <w:bCs/>
          <w:sz w:val="44"/>
          <w:szCs w:val="44"/>
          <w:lang w:eastAsia="zh-CN"/>
        </w:rPr>
      </w:pPr>
    </w:p>
    <w:p>
      <w:pPr>
        <w:jc w:val="center"/>
        <w:rPr>
          <w:rFonts w:hint="eastAsia" w:ascii="黑体" w:hAnsi="黑体" w:eastAsia="黑体" w:cs="黑体"/>
          <w:b/>
          <w:color w:val="auto"/>
          <w:sz w:val="84"/>
          <w:szCs w:val="84"/>
        </w:rPr>
      </w:pPr>
      <w:r>
        <w:rPr>
          <w:rFonts w:hint="eastAsia" w:ascii="黑体" w:hAnsi="黑体" w:eastAsia="黑体" w:cs="黑体"/>
          <w:b/>
          <w:color w:val="auto"/>
          <w:sz w:val="84"/>
          <w:szCs w:val="84"/>
          <w:lang w:eastAsia="zh-CN"/>
        </w:rPr>
        <w:t>信息通讯类</w:t>
      </w:r>
      <w:r>
        <w:rPr>
          <w:rFonts w:hint="eastAsia" w:ascii="黑体" w:hAnsi="黑体" w:eastAsia="黑体" w:cs="黑体"/>
          <w:b/>
          <w:color w:val="auto"/>
          <w:sz w:val="84"/>
          <w:szCs w:val="84"/>
        </w:rPr>
        <w:t>高清摄像机</w:t>
      </w:r>
    </w:p>
    <w:p>
      <w:pPr>
        <w:jc w:val="center"/>
        <w:rPr>
          <w:rFonts w:hint="eastAsia" w:ascii="黑体" w:hAnsi="黑体" w:eastAsia="黑体" w:cs="黑体"/>
          <w:b/>
          <w:bCs/>
          <w:sz w:val="44"/>
          <w:szCs w:val="44"/>
          <w:lang w:eastAsia="zh-CN"/>
        </w:rPr>
      </w:pPr>
    </w:p>
    <w:p>
      <w:pPr>
        <w:jc w:val="center"/>
        <w:rPr>
          <w:rFonts w:hint="eastAsia" w:ascii="黑体" w:hAnsi="黑体" w:eastAsia="黑体" w:cs="黑体"/>
          <w:b/>
          <w:bCs/>
          <w:sz w:val="44"/>
          <w:szCs w:val="44"/>
          <w:lang w:eastAsia="zh-CN"/>
        </w:rPr>
      </w:pPr>
    </w:p>
    <w:p>
      <w:pPr>
        <w:jc w:val="center"/>
        <w:rPr>
          <w:rFonts w:hint="eastAsia" w:ascii="黑体" w:hAnsi="黑体" w:eastAsia="黑体" w:cs="黑体"/>
          <w:b/>
          <w:bCs/>
          <w:sz w:val="44"/>
          <w:szCs w:val="44"/>
          <w:lang w:eastAsia="zh-CN"/>
        </w:rPr>
      </w:pPr>
    </w:p>
    <w:p>
      <w:pPr>
        <w:jc w:val="center"/>
        <w:rPr>
          <w:rFonts w:hint="eastAsia" w:ascii="黑体" w:hAnsi="黑体" w:eastAsia="黑体" w:cs="黑体"/>
          <w:b/>
          <w:bCs/>
          <w:sz w:val="44"/>
          <w:szCs w:val="44"/>
          <w:lang w:eastAsia="zh-CN"/>
        </w:rPr>
      </w:pPr>
    </w:p>
    <w:p>
      <w:pPr>
        <w:jc w:val="center"/>
        <w:rPr>
          <w:rFonts w:hint="eastAsia" w:ascii="黑体" w:hAnsi="黑体" w:eastAsia="黑体" w:cs="黑体"/>
          <w:b/>
          <w:bCs/>
          <w:sz w:val="44"/>
          <w:szCs w:val="44"/>
          <w:lang w:eastAsia="zh-CN"/>
        </w:rPr>
      </w:pPr>
    </w:p>
    <w:p>
      <w:pPr>
        <w:jc w:val="center"/>
        <w:rPr>
          <w:rFonts w:hint="eastAsia" w:ascii="黑体" w:hAnsi="黑体" w:eastAsia="黑体" w:cs="黑体"/>
          <w:b/>
          <w:bCs/>
          <w:sz w:val="44"/>
          <w:szCs w:val="44"/>
          <w:lang w:eastAsia="zh-CN"/>
        </w:rPr>
      </w:pPr>
    </w:p>
    <w:p>
      <w:pPr>
        <w:jc w:val="center"/>
        <w:rPr>
          <w:rFonts w:hint="eastAsia" w:ascii="黑体" w:hAnsi="黑体" w:eastAsia="黑体" w:cs="黑体"/>
          <w:b/>
          <w:bCs/>
          <w:sz w:val="44"/>
          <w:szCs w:val="44"/>
          <w:lang w:eastAsia="zh-CN"/>
        </w:rPr>
      </w:pPr>
    </w:p>
    <w:p>
      <w:pPr>
        <w:rPr>
          <w:rFonts w:hint="eastAsia" w:ascii="黑体" w:hAnsi="黑体" w:eastAsia="黑体" w:cs="黑体"/>
          <w:color w:val="FF0000"/>
          <w:sz w:val="32"/>
          <w:szCs w:val="32"/>
        </w:rPr>
      </w:pPr>
    </w:p>
    <w:p>
      <w:pPr>
        <w:rPr>
          <w:rFonts w:hint="eastAsia" w:ascii="黑体" w:hAnsi="黑体" w:eastAsia="黑体" w:cs="黑体"/>
          <w:color w:val="FF0000"/>
          <w:sz w:val="32"/>
          <w:szCs w:val="32"/>
        </w:rPr>
      </w:pPr>
      <w:r>
        <w:rPr>
          <w:rFonts w:hint="eastAsia" w:ascii="黑体" w:hAnsi="黑体" w:eastAsia="黑体" w:cs="黑体"/>
          <w:sz w:val="32"/>
        </w:rPr>
        <mc:AlternateContent>
          <mc:Choice Requires="wps">
            <w:drawing>
              <wp:anchor distT="0" distB="0" distL="114300" distR="114300" simplePos="0" relativeHeight="251659264" behindDoc="1" locked="0" layoutInCell="1" allowOverlap="1">
                <wp:simplePos x="0" y="0"/>
                <wp:positionH relativeFrom="column">
                  <wp:posOffset>1901825</wp:posOffset>
                </wp:positionH>
                <wp:positionV relativeFrom="paragraph">
                  <wp:posOffset>317500</wp:posOffset>
                </wp:positionV>
                <wp:extent cx="2801620" cy="748030"/>
                <wp:effectExtent l="4445" t="4445" r="13335" b="9525"/>
                <wp:wrapNone/>
                <wp:docPr id="8" name="流程图: 可选过程 8"/>
                <wp:cNvGraphicFramePr/>
                <a:graphic xmlns:a="http://schemas.openxmlformats.org/drawingml/2006/main">
                  <a:graphicData uri="http://schemas.microsoft.com/office/word/2010/wordprocessingShape">
                    <wps:wsp>
                      <wps:cNvSpPr/>
                      <wps:spPr>
                        <a:xfrm>
                          <a:off x="0" y="0"/>
                          <a:ext cx="2801620" cy="748030"/>
                        </a:xfrm>
                        <a:prstGeom prst="flowChartAlternateProcess">
                          <a:avLst/>
                        </a:prstGeom>
                        <a:solidFill>
                          <a:srgbClr val="000000"/>
                        </a:solidFill>
                        <a:ln w="9525" cap="flat" cmpd="sng">
                          <a:solidFill>
                            <a:srgbClr val="000000"/>
                          </a:solidFill>
                          <a:prstDash val="solid"/>
                          <a:miter/>
                          <a:headEnd type="none" w="med" len="med"/>
                          <a:tailEnd type="none" w="med" len="med"/>
                        </a:ln>
                      </wps:spPr>
                      <wps:txbx>
                        <w:txbxContent>
                          <w:p>
                            <w:pPr>
                              <w:jc w:val="center"/>
                            </w:pPr>
                          </w:p>
                        </w:txbxContent>
                      </wps:txbx>
                      <wps:bodyPr upright="1"/>
                    </wps:wsp>
                  </a:graphicData>
                </a:graphic>
              </wp:anchor>
            </w:drawing>
          </mc:Choice>
          <mc:Fallback>
            <w:pict>
              <v:shape id="_x0000_s1026" o:spid="_x0000_s1026" o:spt="176" type="#_x0000_t176" style="position:absolute;left:0pt;margin-left:149.75pt;margin-top:25pt;height:58.9pt;width:220.6pt;z-index:-251657216;mso-width-relative:page;mso-height-relative:page;" fillcolor="#000000" filled="t" stroked="t" coordsize="21600,21600" o:gfxdata="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CtCQJnZAAAACgEAAA8AAAAAAAAAAQAgAAAAIgAAAGRycy9kb3ducmV2LnhtbFBLAQIUABQAAAAI&#10;AIdO4kDAFgXtJQIAAE8EAAAOAAAAAAAAAAEAIAAAACgBAABkcnMvZTJvRG9jLnhtbFBLBQYAAAAA&#10;BgAGAFkBAAC/BQAAAAA=&#10;">
                <v:fill on="t" focussize="0,0"/>
                <v:stroke color="#000000" joinstyle="miter"/>
                <v:imagedata o:title=""/>
                <o:lock v:ext="edit" aspectratio="f"/>
                <v:textbox>
                  <w:txbxContent>
                    <w:p>
                      <w:pPr>
                        <w:jc w:val="center"/>
                      </w:pPr>
                    </w:p>
                  </w:txbxContent>
                </v:textbox>
              </v:shape>
            </w:pict>
          </mc:Fallback>
        </mc:AlternateContent>
      </w:r>
    </w:p>
    <w:p>
      <w:pPr>
        <w:rPr>
          <w:rFonts w:hint="eastAsia" w:ascii="黑体" w:hAnsi="黑体" w:eastAsia="黑体" w:cs="黑体"/>
          <w:b/>
          <w:sz w:val="36"/>
          <w:szCs w:val="36"/>
        </w:rPr>
      </w:pPr>
      <w:r>
        <w:rPr>
          <w:rFonts w:hint="eastAsia" w:ascii="黑体" w:hAnsi="黑体" w:eastAsia="黑体" w:cs="黑体"/>
          <w:color w:val="FF0000"/>
          <w:sz w:val="32"/>
          <w:szCs w:val="32"/>
        </w:rPr>
        <w:tab/>
      </w:r>
      <w:r>
        <w:rPr>
          <w:rFonts w:hint="eastAsia" w:ascii="黑体" w:hAnsi="黑体" w:eastAsia="黑体" w:cs="黑体"/>
          <w:color w:val="FF0000"/>
          <w:sz w:val="32"/>
          <w:szCs w:val="32"/>
        </w:rPr>
        <w:tab/>
      </w:r>
      <w:r>
        <w:rPr>
          <w:rFonts w:hint="eastAsia" w:ascii="黑体" w:hAnsi="黑体" w:eastAsia="黑体" w:cs="黑体"/>
          <w:color w:val="FF0000"/>
          <w:sz w:val="32"/>
          <w:szCs w:val="32"/>
        </w:rPr>
        <w:tab/>
      </w:r>
      <w:r>
        <w:rPr>
          <w:rFonts w:hint="eastAsia" w:ascii="黑体" w:hAnsi="黑体" w:eastAsia="黑体" w:cs="黑体"/>
          <w:color w:val="FF0000"/>
          <w:sz w:val="32"/>
          <w:szCs w:val="32"/>
        </w:rPr>
        <w:tab/>
      </w:r>
      <w:r>
        <w:rPr>
          <w:rFonts w:hint="eastAsia" w:ascii="黑体" w:hAnsi="黑体" w:eastAsia="黑体" w:cs="黑体"/>
          <w:color w:val="FF0000"/>
          <w:sz w:val="32"/>
          <w:szCs w:val="32"/>
        </w:rPr>
        <w:tab/>
      </w:r>
      <w:r>
        <w:rPr>
          <w:rFonts w:hint="eastAsia" w:ascii="黑体" w:hAnsi="黑体" w:eastAsia="黑体" w:cs="黑体"/>
          <w:color w:val="FF0000"/>
          <w:sz w:val="32"/>
          <w:szCs w:val="32"/>
          <w:lang w:val="en-US" w:eastAsia="zh-CN"/>
        </w:rPr>
        <w:t xml:space="preserve">   </w:t>
      </w:r>
      <w:r>
        <w:rPr>
          <w:rFonts w:hint="eastAsia" w:ascii="黑体" w:hAnsi="黑体" w:eastAsia="黑体" w:cs="黑体"/>
          <w:color w:val="FF0000"/>
          <w:sz w:val="32"/>
          <w:szCs w:val="32"/>
        </w:rPr>
        <w:tab/>
      </w:r>
      <w:r>
        <w:rPr>
          <w:rFonts w:hint="eastAsia" w:ascii="黑体" w:hAnsi="黑体" w:eastAsia="黑体" w:cs="黑体"/>
          <w:color w:val="FF0000"/>
          <w:sz w:val="32"/>
          <w:szCs w:val="32"/>
          <w:lang w:val="en-US" w:eastAsia="zh-CN"/>
        </w:rPr>
        <w:t xml:space="preserve"> </w:t>
      </w:r>
      <w:r>
        <w:rPr>
          <w:rFonts w:hint="eastAsia" w:ascii="黑体" w:hAnsi="黑体" w:eastAsia="黑体" w:cs="黑体"/>
          <w:color w:val="FF0000"/>
          <w:sz w:val="32"/>
          <w:szCs w:val="32"/>
        </w:rPr>
        <w:t xml:space="preserve"> </w:t>
      </w:r>
      <w:r>
        <w:rPr>
          <w:rFonts w:hint="eastAsia" w:ascii="黑体" w:hAnsi="黑体" w:eastAsia="黑体" w:cs="黑体"/>
          <w:b/>
          <w:sz w:val="56"/>
          <w:szCs w:val="56"/>
          <w:shd w:val="clear" w:color="FFFFFF" w:fill="000000" w:themeFill="text1"/>
        </w:rPr>
        <w:t>用户使用</w:t>
      </w:r>
      <w:r>
        <w:rPr>
          <w:rFonts w:hint="eastAsia" w:ascii="黑体" w:hAnsi="黑体" w:eastAsia="黑体" w:cs="黑体"/>
          <w:b/>
          <w:sz w:val="56"/>
          <w:szCs w:val="56"/>
          <w:shd w:val="clear" w:color="FFFFFF" w:fill="000000" w:themeFill="text1"/>
          <w:lang w:eastAsia="zh-CN"/>
        </w:rPr>
        <w:t>说明书</w:t>
      </w:r>
    </w:p>
    <w:p>
      <w:pPr>
        <w:jc w:val="center"/>
        <w:rPr>
          <w:rFonts w:hint="eastAsia" w:ascii="黑体" w:hAnsi="黑体" w:eastAsia="黑体" w:cs="黑体"/>
          <w:b/>
          <w:bCs/>
          <w:sz w:val="52"/>
          <w:szCs w:val="52"/>
          <w:lang w:eastAsia="zh-CN"/>
        </w:rPr>
      </w:pPr>
      <w:r>
        <w:rPr>
          <w:rFonts w:hint="eastAsia" w:ascii="黑体" w:hAnsi="黑体" w:eastAsia="黑体" w:cs="黑体"/>
          <w:sz w:val="32"/>
        </w:rPr>
        <mc:AlternateContent>
          <mc:Choice Requires="wps">
            <w:drawing>
              <wp:anchor distT="0" distB="0" distL="114300" distR="114300" simplePos="0" relativeHeight="251659264" behindDoc="1" locked="0" layoutInCell="1" allowOverlap="1">
                <wp:simplePos x="0" y="0"/>
                <wp:positionH relativeFrom="column">
                  <wp:posOffset>2693670</wp:posOffset>
                </wp:positionH>
                <wp:positionV relativeFrom="paragraph">
                  <wp:posOffset>6600190</wp:posOffset>
                </wp:positionV>
                <wp:extent cx="2276475" cy="500380"/>
                <wp:effectExtent l="4445" t="4445" r="5080" b="9525"/>
                <wp:wrapNone/>
                <wp:docPr id="5" name="流程图: 可选过程 5"/>
                <wp:cNvGraphicFramePr/>
                <a:graphic xmlns:a="http://schemas.openxmlformats.org/drawingml/2006/main">
                  <a:graphicData uri="http://schemas.microsoft.com/office/word/2010/wordprocessingShape">
                    <wps:wsp>
                      <wps:cNvSpPr/>
                      <wps:spPr>
                        <a:xfrm>
                          <a:off x="0" y="0"/>
                          <a:ext cx="2276475" cy="500380"/>
                        </a:xfrm>
                        <a:prstGeom prst="flowChartAlternateProcess">
                          <a:avLst/>
                        </a:prstGeom>
                        <a:solidFill>
                          <a:srgbClr val="000000"/>
                        </a:solidFill>
                        <a:ln w="9525" cap="flat" cmpd="sng">
                          <a:solidFill>
                            <a:srgbClr val="000000"/>
                          </a:solidFill>
                          <a:prstDash val="solid"/>
                          <a:miter/>
                          <a:headEnd type="none" w="med" len="med"/>
                          <a:tailEnd type="none" w="med" len="med"/>
                        </a:ln>
                      </wps:spPr>
                      <wps:txbx>
                        <w:txbxContent>
                          <w:p>
                            <w:pPr>
                              <w:jc w:val="center"/>
                            </w:pPr>
                          </w:p>
                        </w:txbxContent>
                      </wps:txbx>
                      <wps:bodyPr upright="1"/>
                    </wps:wsp>
                  </a:graphicData>
                </a:graphic>
              </wp:anchor>
            </w:drawing>
          </mc:Choice>
          <mc:Fallback>
            <w:pict>
              <v:shape id="_x0000_s1026" o:spid="_x0000_s1026" o:spt="176" type="#_x0000_t176" style="position:absolute;left:0pt;margin-left:212.1pt;margin-top:519.7pt;height:39.4pt;width:179.25pt;z-index:-251657216;mso-width-relative:page;mso-height-relative:page;" fillcolor="#000000" filled="t" stroked="t" coordsize="21600,21600" o:gfxdata="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93E/XbAAAADQEAAA8AAAAAAAAAAQAgAAAAIgAAAGRycy9kb3ducmV2LnhtbFBLAQIUABQA&#10;AAAIAIdO4kCZ9RXMJgIAAE8EAAAOAAAAAAAAAAEAIAAAACoBAABkcnMvZTJvRG9jLnhtbFBLBQYA&#10;AAAABgAGAFkBAADCBQAAAAA=&#10;">
                <v:fill on="t" focussize="0,0"/>
                <v:stroke color="#000000" joinstyle="miter"/>
                <v:imagedata o:title=""/>
                <o:lock v:ext="edit" aspectratio="f"/>
                <v:textbox>
                  <w:txbxContent>
                    <w:p>
                      <w:pPr>
                        <w:jc w:val="center"/>
                      </w:pPr>
                    </w:p>
                  </w:txbxContent>
                </v:textbox>
              </v:shape>
            </w:pict>
          </mc:Fallback>
        </mc:AlternateContent>
      </w:r>
      <w:r>
        <w:rPr>
          <w:rFonts w:hint="eastAsia" w:ascii="黑体" w:hAnsi="黑体" w:eastAsia="黑体" w:cs="黑体"/>
          <w:sz w:val="32"/>
        </w:rPr>
        <mc:AlternateContent>
          <mc:Choice Requires="wps">
            <w:drawing>
              <wp:anchor distT="0" distB="0" distL="114300" distR="114300" simplePos="0" relativeHeight="251659264" behindDoc="1" locked="0" layoutInCell="1" allowOverlap="1">
                <wp:simplePos x="0" y="0"/>
                <wp:positionH relativeFrom="column">
                  <wp:posOffset>2835275</wp:posOffset>
                </wp:positionH>
                <wp:positionV relativeFrom="paragraph">
                  <wp:posOffset>6752590</wp:posOffset>
                </wp:positionV>
                <wp:extent cx="2287270" cy="500380"/>
                <wp:effectExtent l="4445" t="4445" r="13335" b="9525"/>
                <wp:wrapNone/>
                <wp:docPr id="7" name="流程图: 可选过程 7"/>
                <wp:cNvGraphicFramePr/>
                <a:graphic xmlns:a="http://schemas.openxmlformats.org/drawingml/2006/main">
                  <a:graphicData uri="http://schemas.microsoft.com/office/word/2010/wordprocessingShape">
                    <wps:wsp>
                      <wps:cNvSpPr/>
                      <wps:spPr>
                        <a:xfrm>
                          <a:off x="0" y="0"/>
                          <a:ext cx="2287270" cy="500380"/>
                        </a:xfrm>
                        <a:prstGeom prst="flowChartAlternateProcess">
                          <a:avLst/>
                        </a:prstGeom>
                        <a:solidFill>
                          <a:srgbClr val="000000"/>
                        </a:solidFill>
                        <a:ln w="9525" cap="flat" cmpd="sng">
                          <a:solidFill>
                            <a:srgbClr val="000000"/>
                          </a:solidFill>
                          <a:prstDash val="solid"/>
                          <a:miter/>
                          <a:headEnd type="none" w="med" len="med"/>
                          <a:tailEnd type="none" w="med" len="med"/>
                        </a:ln>
                      </wps:spPr>
                      <wps:txbx>
                        <w:txbxContent>
                          <w:p>
                            <w:pPr>
                              <w:jc w:val="center"/>
                            </w:pPr>
                          </w:p>
                        </w:txbxContent>
                      </wps:txbx>
                      <wps:bodyPr upright="1"/>
                    </wps:wsp>
                  </a:graphicData>
                </a:graphic>
              </wp:anchor>
            </w:drawing>
          </mc:Choice>
          <mc:Fallback>
            <w:pict>
              <v:shape id="_x0000_s1026" o:spid="_x0000_s1026" o:spt="176" type="#_x0000_t176" style="position:absolute;left:0pt;margin-left:223.25pt;margin-top:531.7pt;height:39.4pt;width:180.1pt;z-index:-251657216;mso-width-relative:page;mso-height-relative:page;" fillcolor="#000000" filled="t" stroked="t" coordsize="21600,21600" o:gfxdata="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W6uE0tsAAAANAQAADwAAAAAAAAABACAAAAAiAAAAZHJzL2Rvd25yZXYueG1sUEsBAhQAFAAA&#10;AAgAh07iQPaiF1wlAgAATwQAAA4AAAAAAAAAAQAgAAAAKgEAAGRycy9lMm9Eb2MueG1sUEsFBgAA&#10;AAAGAAYAWQEAAMEFAAAAAA==&#10;">
                <v:fill on="t" focussize="0,0"/>
                <v:stroke color="#000000" joinstyle="miter"/>
                <v:imagedata o:title=""/>
                <o:lock v:ext="edit" aspectratio="f"/>
                <v:textbox>
                  <w:txbxContent>
                    <w:p>
                      <w:pPr>
                        <w:jc w:val="center"/>
                      </w:pPr>
                    </w:p>
                  </w:txbxContent>
                </v:textbox>
              </v:shape>
            </w:pict>
          </mc:Fallback>
        </mc:AlternateContent>
      </w:r>
      <w:r>
        <w:rPr>
          <w:rFonts w:hint="eastAsia" w:ascii="黑体" w:hAnsi="黑体" w:eastAsia="黑体" w:cs="黑体"/>
          <w:sz w:val="32"/>
        </w:rPr>
        <mc:AlternateContent>
          <mc:Choice Requires="wps">
            <w:drawing>
              <wp:anchor distT="0" distB="0" distL="114300" distR="114300" simplePos="0" relativeHeight="251659264" behindDoc="1" locked="0" layoutInCell="1" allowOverlap="1">
                <wp:simplePos x="0" y="0"/>
                <wp:positionH relativeFrom="column">
                  <wp:posOffset>2682875</wp:posOffset>
                </wp:positionH>
                <wp:positionV relativeFrom="paragraph">
                  <wp:posOffset>6600190</wp:posOffset>
                </wp:positionV>
                <wp:extent cx="2287270" cy="500380"/>
                <wp:effectExtent l="4445" t="4445" r="13335" b="9525"/>
                <wp:wrapNone/>
                <wp:docPr id="6" name="流程图: 可选过程 6"/>
                <wp:cNvGraphicFramePr/>
                <a:graphic xmlns:a="http://schemas.openxmlformats.org/drawingml/2006/main">
                  <a:graphicData uri="http://schemas.microsoft.com/office/word/2010/wordprocessingShape">
                    <wps:wsp>
                      <wps:cNvSpPr/>
                      <wps:spPr>
                        <a:xfrm>
                          <a:off x="0" y="0"/>
                          <a:ext cx="2287270" cy="500380"/>
                        </a:xfrm>
                        <a:prstGeom prst="flowChartAlternateProcess">
                          <a:avLst/>
                        </a:prstGeom>
                        <a:solidFill>
                          <a:srgbClr val="000000"/>
                        </a:solidFill>
                        <a:ln w="9525" cap="flat" cmpd="sng">
                          <a:solidFill>
                            <a:srgbClr val="000000"/>
                          </a:solidFill>
                          <a:prstDash val="solid"/>
                          <a:miter/>
                          <a:headEnd type="none" w="med" len="med"/>
                          <a:tailEnd type="none" w="med" len="med"/>
                        </a:ln>
                      </wps:spPr>
                      <wps:txbx>
                        <w:txbxContent>
                          <w:p>
                            <w:pPr>
                              <w:jc w:val="center"/>
                            </w:pPr>
                          </w:p>
                        </w:txbxContent>
                      </wps:txbx>
                      <wps:bodyPr upright="1"/>
                    </wps:wsp>
                  </a:graphicData>
                </a:graphic>
              </wp:anchor>
            </w:drawing>
          </mc:Choice>
          <mc:Fallback>
            <w:pict>
              <v:shape id="_x0000_s1026" o:spid="_x0000_s1026" o:spt="176" type="#_x0000_t176" style="position:absolute;left:0pt;margin-left:211.25pt;margin-top:519.7pt;height:39.4pt;width:180.1pt;z-index:-251657216;mso-width-relative:page;mso-height-relative:page;" fillcolor="#000000" filled="t" stroked="t" coordsize="21600,21600" o:gfxdata="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Qx800NsAAAANAQAADwAAAAAAAAABACAAAAAiAAAAZHJzL2Rvd25yZXYueG1sUEsBAhQAFAAA&#10;AAgAh07iQHL5KJ4lAgAATwQAAA4AAAAAAAAAAQAgAAAAKgEAAGRycy9lMm9Eb2MueG1sUEsFBgAA&#10;AAAGAAYAWQEAAMEFAAAAAA==&#10;">
                <v:fill on="t" focussize="0,0"/>
                <v:stroke color="#000000" joinstyle="miter"/>
                <v:imagedata o:title=""/>
                <o:lock v:ext="edit" aspectratio="f"/>
                <v:textbox>
                  <w:txbxContent>
                    <w:p>
                      <w:pPr>
                        <w:jc w:val="center"/>
                      </w:pPr>
                    </w:p>
                  </w:txbxContent>
                </v:textbox>
              </v:shape>
            </w:pict>
          </mc:Fallback>
        </mc:AlternateContent>
      </w:r>
      <w:r>
        <w:rPr>
          <w:rFonts w:hint="eastAsia" w:ascii="黑体" w:hAnsi="黑体" w:eastAsia="黑体" w:cs="黑体"/>
          <w:sz w:val="32"/>
        </w:rPr>
        <mc:AlternateContent>
          <mc:Choice Requires="wps">
            <w:drawing>
              <wp:anchor distT="0" distB="0" distL="114300" distR="114300" simplePos="0" relativeHeight="251659264" behindDoc="1" locked="0" layoutInCell="1" allowOverlap="1">
                <wp:simplePos x="0" y="0"/>
                <wp:positionH relativeFrom="column">
                  <wp:posOffset>2693670</wp:posOffset>
                </wp:positionH>
                <wp:positionV relativeFrom="paragraph">
                  <wp:posOffset>6600190</wp:posOffset>
                </wp:positionV>
                <wp:extent cx="2276475" cy="500380"/>
                <wp:effectExtent l="4445" t="4445" r="5080" b="9525"/>
                <wp:wrapNone/>
                <wp:docPr id="4" name="流程图: 可选过程 4"/>
                <wp:cNvGraphicFramePr/>
                <a:graphic xmlns:a="http://schemas.openxmlformats.org/drawingml/2006/main">
                  <a:graphicData uri="http://schemas.microsoft.com/office/word/2010/wordprocessingShape">
                    <wps:wsp>
                      <wps:cNvSpPr/>
                      <wps:spPr>
                        <a:xfrm>
                          <a:off x="0" y="0"/>
                          <a:ext cx="2276475" cy="500380"/>
                        </a:xfrm>
                        <a:prstGeom prst="flowChartAlternateProcess">
                          <a:avLst/>
                        </a:prstGeom>
                        <a:solidFill>
                          <a:srgbClr val="000000"/>
                        </a:solidFill>
                        <a:ln w="9525" cap="flat" cmpd="sng">
                          <a:solidFill>
                            <a:srgbClr val="000000"/>
                          </a:solidFill>
                          <a:prstDash val="solid"/>
                          <a:miter/>
                          <a:headEnd type="none" w="med" len="med"/>
                          <a:tailEnd type="none" w="med" len="med"/>
                        </a:ln>
                      </wps:spPr>
                      <wps:txbx>
                        <w:txbxContent>
                          <w:p>
                            <w:pPr>
                              <w:jc w:val="center"/>
                            </w:pPr>
                          </w:p>
                        </w:txbxContent>
                      </wps:txbx>
                      <wps:bodyPr upright="1"/>
                    </wps:wsp>
                  </a:graphicData>
                </a:graphic>
              </wp:anchor>
            </w:drawing>
          </mc:Choice>
          <mc:Fallback>
            <w:pict>
              <v:shape id="_x0000_s1026" o:spid="_x0000_s1026" o:spt="176" type="#_x0000_t176" style="position:absolute;left:0pt;margin-left:212.1pt;margin-top:519.7pt;height:39.4pt;width:179.25pt;z-index:-251657216;mso-width-relative:page;mso-height-relative:page;" fillcolor="#000000" filled="t" stroked="t" coordsize="21600,21600" o:gfxdata="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93E/XbAAAADQEAAA8AAAAAAAAAAQAgAAAAIgAAAGRycy9kb3ducmV2LnhtbFBLAQIUABQA&#10;AAAIAIdO4kAdrioOJgIAAE8EAAAOAAAAAAAAAAEAIAAAACoBAABkcnMvZTJvRG9jLnhtbFBLBQYA&#10;AAAABgAGAFkBAADCBQAAAAA=&#10;">
                <v:fill on="t" focussize="0,0"/>
                <v:stroke color="#000000" joinstyle="miter"/>
                <v:imagedata o:title=""/>
                <o:lock v:ext="edit" aspectratio="f"/>
                <v:textbox>
                  <w:txbxContent>
                    <w:p>
                      <w:pPr>
                        <w:jc w:val="center"/>
                      </w:pPr>
                    </w:p>
                  </w:txbxContent>
                </v:textbox>
              </v:shape>
            </w:pict>
          </mc:Fallback>
        </mc:AlternateContent>
      </w:r>
    </w:p>
    <w:p>
      <w:pPr>
        <w:jc w:val="center"/>
        <w:rPr>
          <w:rFonts w:hint="eastAsia" w:ascii="黑体" w:hAnsi="黑体" w:eastAsia="黑体" w:cs="黑体"/>
          <w:b/>
          <w:sz w:val="36"/>
          <w:szCs w:val="36"/>
        </w:rPr>
      </w:pPr>
    </w:p>
    <w:p>
      <w:pPr>
        <w:jc w:val="center"/>
        <w:rPr>
          <w:rFonts w:hint="eastAsia" w:ascii="黑体" w:hAnsi="黑体" w:eastAsia="黑体" w:cs="黑体"/>
          <w:b/>
          <w:sz w:val="36"/>
          <w:szCs w:val="36"/>
        </w:rPr>
      </w:pPr>
      <w:r>
        <w:rPr>
          <w:rFonts w:hint="eastAsia" w:ascii="黑体" w:hAnsi="黑体" w:eastAsia="黑体" w:cs="黑体"/>
          <w:b/>
          <w:sz w:val="36"/>
          <w:szCs w:val="36"/>
        </w:rPr>
        <w:t>V</w:t>
      </w:r>
      <w:r>
        <w:rPr>
          <w:rFonts w:hint="eastAsia" w:ascii="黑体" w:hAnsi="黑体" w:eastAsia="黑体" w:cs="黑体"/>
          <w:b/>
          <w:sz w:val="36"/>
          <w:szCs w:val="36"/>
          <w:lang w:val="en-US" w:eastAsia="zh-CN"/>
        </w:rPr>
        <w:t>2</w:t>
      </w:r>
      <w:r>
        <w:rPr>
          <w:rFonts w:hint="eastAsia" w:ascii="黑体" w:hAnsi="黑体" w:eastAsia="黑体" w:cs="黑体"/>
          <w:b/>
          <w:sz w:val="36"/>
          <w:szCs w:val="36"/>
        </w:rPr>
        <w:t>.</w:t>
      </w:r>
      <w:r>
        <w:rPr>
          <w:rFonts w:hint="eastAsia" w:ascii="黑体" w:hAnsi="黑体" w:eastAsia="黑体" w:cs="黑体"/>
          <w:b/>
          <w:sz w:val="36"/>
          <w:szCs w:val="36"/>
          <w:lang w:val="en-US" w:eastAsia="zh-CN"/>
        </w:rPr>
        <w:t>4</w:t>
      </w:r>
      <w:r>
        <w:rPr>
          <w:rFonts w:hint="eastAsia" w:ascii="黑体" w:hAnsi="黑体" w:eastAsia="黑体" w:cs="黑体"/>
          <w:b/>
          <w:sz w:val="36"/>
          <w:szCs w:val="36"/>
        </w:rPr>
        <w:t>版</w:t>
      </w:r>
    </w:p>
    <w:p>
      <w:pPr>
        <w:jc w:val="center"/>
        <w:rPr>
          <w:rFonts w:hint="eastAsia" w:ascii="黑体" w:hAnsi="黑体" w:eastAsia="黑体" w:cs="黑体"/>
          <w:b/>
          <w:sz w:val="36"/>
          <w:szCs w:val="36"/>
        </w:rPr>
      </w:pPr>
      <w:r>
        <w:rPr>
          <w:rFonts w:hint="eastAsia" w:ascii="黑体" w:hAnsi="黑体" w:eastAsia="黑体" w:cs="黑体"/>
          <w:b/>
          <w:sz w:val="36"/>
          <w:szCs w:val="36"/>
        </w:rPr>
        <w:t>（中文版）</w:t>
      </w:r>
    </w:p>
    <w:p>
      <w:pPr>
        <w:jc w:val="center"/>
        <w:rPr>
          <w:rFonts w:hint="eastAsia" w:ascii="黑体" w:hAnsi="黑体" w:eastAsia="黑体" w:cs="黑体"/>
          <w:b/>
          <w:bCs/>
          <w:sz w:val="44"/>
          <w:szCs w:val="44"/>
          <w:lang w:eastAsia="zh-CN"/>
        </w:rPr>
      </w:pPr>
    </w:p>
    <w:p>
      <w:pPr>
        <w:jc w:val="center"/>
        <w:rPr>
          <w:rFonts w:hint="eastAsia" w:ascii="黑体" w:hAnsi="黑体" w:eastAsia="黑体" w:cs="黑体"/>
          <w:b/>
          <w:bCs/>
          <w:sz w:val="44"/>
          <w:szCs w:val="44"/>
          <w:lang w:eastAsia="zh-CN"/>
        </w:rPr>
      </w:pPr>
    </w:p>
    <w:p>
      <w:pPr>
        <w:jc w:val="center"/>
        <w:rPr>
          <w:rFonts w:hint="eastAsia" w:ascii="黑体" w:hAnsi="黑体" w:eastAsia="黑体" w:cs="黑体"/>
          <w:b/>
          <w:bCs/>
          <w:sz w:val="44"/>
          <w:szCs w:val="44"/>
          <w:lang w:eastAsia="zh-CN"/>
        </w:rPr>
      </w:pPr>
    </w:p>
    <w:p>
      <w:pPr>
        <w:rPr>
          <w:rFonts w:hint="eastAsia" w:ascii="黑体" w:hAnsi="黑体" w:eastAsia="黑体" w:cs="黑体"/>
          <w:b/>
          <w:bCs/>
          <w:sz w:val="44"/>
          <w:szCs w:val="44"/>
        </w:rPr>
      </w:pPr>
    </w:p>
    <w:p>
      <w:pPr>
        <w:rPr>
          <w:rFonts w:hint="eastAsia" w:ascii="黑体" w:hAnsi="黑体" w:eastAsia="黑体" w:cs="黑体"/>
          <w:b/>
          <w:bCs/>
          <w:sz w:val="30"/>
          <w:szCs w:val="30"/>
          <w:shd w:val="clear" w:color="FFFFFF" w:fill="D9D9D9"/>
          <w:lang w:eastAsia="zh-CN"/>
        </w:rPr>
      </w:pPr>
      <w:r>
        <w:rPr>
          <w:rFonts w:hint="eastAsia" w:ascii="黑体" w:hAnsi="黑体" w:eastAsia="黑体" w:cs="黑体"/>
          <w:b/>
          <w:bCs/>
          <w:sz w:val="30"/>
          <w:szCs w:val="30"/>
          <w:shd w:val="clear" w:color="FFFFFF" w:fill="D9D9D9"/>
          <w:lang w:eastAsia="zh-CN"/>
        </w:rPr>
        <w:t>产品接口图</w:t>
      </w:r>
    </w:p>
    <w:p>
      <w:pPr>
        <w:rPr>
          <w:rFonts w:hint="eastAsia" w:eastAsiaTheme="minorEastAsia"/>
          <w:lang w:eastAsia="zh-CN"/>
        </w:rPr>
      </w:pPr>
      <w:r>
        <w:drawing>
          <wp:inline distT="0" distB="0" distL="114300" distR="114300">
            <wp:extent cx="6727190" cy="4098925"/>
            <wp:effectExtent l="0" t="0" r="16510" b="158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6727190" cy="4098925"/>
                    </a:xfrm>
                    <a:prstGeom prst="rect">
                      <a:avLst/>
                    </a:prstGeom>
                    <a:noFill/>
                    <a:ln>
                      <a:noFill/>
                    </a:ln>
                  </pic:spPr>
                </pic:pic>
              </a:graphicData>
            </a:graphic>
          </wp:inline>
        </w:drawing>
      </w:r>
    </w:p>
    <w:p>
      <w:pPr>
        <w:rPr>
          <w:rFonts w:hint="eastAsia" w:eastAsiaTheme="minorEastAsia"/>
          <w:lang w:eastAsia="zh-CN"/>
        </w:rPr>
      </w:pPr>
    </w:p>
    <w:tbl>
      <w:tblPr>
        <w:tblStyle w:val="4"/>
        <w:tblW w:w="8655" w:type="dxa"/>
        <w:tblInd w:w="0" w:type="dxa"/>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108" w:type="dxa"/>
          <w:bottom w:w="0" w:type="dxa"/>
          <w:right w:w="108" w:type="dxa"/>
        </w:tblCellMar>
      </w:tblPr>
      <w:tblGrid>
        <w:gridCol w:w="2401"/>
        <w:gridCol w:w="2925"/>
        <w:gridCol w:w="3329"/>
      </w:tblGrid>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CellMar>
            <w:top w:w="0" w:type="dxa"/>
            <w:left w:w="108" w:type="dxa"/>
            <w:bottom w:w="0" w:type="dxa"/>
            <w:right w:w="108" w:type="dxa"/>
          </w:tblCellMar>
        </w:tblPrEx>
        <w:trPr>
          <w:trHeight w:val="90" w:hRule="atLeast"/>
        </w:trPr>
        <w:tc>
          <w:tcPr>
            <w:tcW w:w="2401" w:type="dxa"/>
            <w:tcBorders>
              <w:tl2br w:val="nil"/>
              <w:tr2bl w:val="nil"/>
            </w:tcBorders>
            <w:vAlign w:val="top"/>
          </w:tcPr>
          <w:p>
            <w:pPr>
              <w:rPr>
                <w:rFonts w:hint="eastAsia" w:eastAsiaTheme="minorEastAsia"/>
                <w:b/>
                <w:bCs/>
                <w:vertAlign w:val="baseline"/>
                <w:lang w:val="en-US" w:eastAsia="zh-CN"/>
              </w:rPr>
            </w:pPr>
            <w:r>
              <w:rPr>
                <w:rFonts w:hint="eastAsia"/>
                <w:b/>
                <w:bCs/>
                <w:lang w:val="en-US" w:eastAsia="zh-CN"/>
              </w:rPr>
              <w:t>1.镜头</w:t>
            </w:r>
          </w:p>
        </w:tc>
        <w:tc>
          <w:tcPr>
            <w:tcW w:w="2925" w:type="dxa"/>
            <w:tcBorders>
              <w:tl2br w:val="nil"/>
              <w:tr2bl w:val="nil"/>
            </w:tcBorders>
            <w:vAlign w:val="top"/>
          </w:tcPr>
          <w:p>
            <w:pPr>
              <w:rPr>
                <w:rFonts w:hint="eastAsia"/>
                <w:b/>
                <w:bCs/>
                <w:vertAlign w:val="baseline"/>
                <w:lang w:val="en-US" w:eastAsia="zh-CN"/>
              </w:rPr>
            </w:pPr>
            <w:r>
              <w:rPr>
                <w:rFonts w:hint="eastAsia"/>
                <w:b/>
                <w:bCs/>
                <w:vertAlign w:val="baseline"/>
                <w:lang w:val="en-US" w:eastAsia="zh-CN"/>
              </w:rPr>
              <w:t>4.安装螺丝孔</w:t>
            </w:r>
          </w:p>
        </w:tc>
        <w:tc>
          <w:tcPr>
            <w:tcW w:w="3329" w:type="dxa"/>
            <w:tcBorders>
              <w:tl2br w:val="nil"/>
              <w:tr2bl w:val="nil"/>
            </w:tcBorders>
            <w:vAlign w:val="top"/>
          </w:tcPr>
          <w:p>
            <w:pPr>
              <w:rPr>
                <w:rFonts w:hint="eastAsia"/>
                <w:b/>
                <w:bCs/>
                <w:vertAlign w:val="baseline"/>
                <w:lang w:val="en-US" w:eastAsia="zh-CN"/>
              </w:rPr>
            </w:pPr>
            <w:r>
              <w:rPr>
                <w:rFonts w:hint="eastAsia"/>
                <w:b/>
                <w:bCs/>
                <w:vertAlign w:val="baseline"/>
                <w:lang w:val="en-US" w:eastAsia="zh-CN"/>
              </w:rPr>
              <w:t>7.RS485 IN接口</w:t>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CellMar>
            <w:top w:w="0" w:type="dxa"/>
            <w:left w:w="108" w:type="dxa"/>
            <w:bottom w:w="0" w:type="dxa"/>
            <w:right w:w="108" w:type="dxa"/>
          </w:tblCellMar>
        </w:tblPrEx>
        <w:trPr>
          <w:trHeight w:val="0" w:hRule="atLeast"/>
        </w:trPr>
        <w:tc>
          <w:tcPr>
            <w:tcW w:w="2401" w:type="dxa"/>
            <w:tcBorders>
              <w:tl2br w:val="nil"/>
              <w:tr2bl w:val="nil"/>
            </w:tcBorders>
            <w:vAlign w:val="top"/>
          </w:tcPr>
          <w:p>
            <w:pPr>
              <w:rPr>
                <w:rFonts w:hint="eastAsia"/>
                <w:b/>
                <w:bCs/>
                <w:vertAlign w:val="baseline"/>
                <w:lang w:val="en-US" w:eastAsia="zh-CN"/>
              </w:rPr>
            </w:pPr>
            <w:r>
              <w:rPr>
                <w:rFonts w:hint="eastAsia"/>
                <w:b/>
                <w:bCs/>
                <w:vertAlign w:val="baseline"/>
                <w:lang w:val="en-US" w:eastAsia="zh-CN"/>
              </w:rPr>
              <w:t>2.机身</w:t>
            </w:r>
          </w:p>
        </w:tc>
        <w:tc>
          <w:tcPr>
            <w:tcW w:w="2925" w:type="dxa"/>
            <w:tcBorders>
              <w:tl2br w:val="nil"/>
              <w:tr2bl w:val="nil"/>
            </w:tcBorders>
            <w:vAlign w:val="top"/>
          </w:tcPr>
          <w:p>
            <w:pPr>
              <w:rPr>
                <w:rFonts w:hint="default" w:asciiTheme="minorHAnsi" w:hAnsiTheme="minorHAnsi" w:eastAsiaTheme="minorEastAsia" w:cstheme="minorBidi"/>
                <w:b/>
                <w:bCs/>
                <w:kern w:val="2"/>
                <w:sz w:val="21"/>
                <w:szCs w:val="24"/>
                <w:vertAlign w:val="baseline"/>
                <w:lang w:val="en-US" w:eastAsia="zh-CN" w:bidi="ar-SA"/>
              </w:rPr>
            </w:pPr>
            <w:r>
              <w:rPr>
                <w:rFonts w:hint="eastAsia"/>
                <w:b/>
                <w:bCs/>
                <w:vertAlign w:val="baseline"/>
                <w:lang w:val="en-US" w:eastAsia="zh-CN"/>
              </w:rPr>
              <w:t>5.安装定位孔</w:t>
            </w:r>
          </w:p>
        </w:tc>
        <w:tc>
          <w:tcPr>
            <w:tcW w:w="3329" w:type="dxa"/>
            <w:tcBorders>
              <w:tl2br w:val="nil"/>
              <w:tr2bl w:val="nil"/>
            </w:tcBorders>
            <w:vAlign w:val="top"/>
          </w:tcPr>
          <w:p>
            <w:pPr>
              <w:rPr>
                <w:rFonts w:hint="default"/>
                <w:b/>
                <w:bCs/>
                <w:vertAlign w:val="baseline"/>
                <w:lang w:val="en-US" w:eastAsia="zh-CN"/>
              </w:rPr>
            </w:pPr>
            <w:r>
              <w:rPr>
                <w:rFonts w:hint="eastAsia"/>
                <w:b/>
                <w:bCs/>
                <w:vertAlign w:val="baseline"/>
                <w:lang w:val="en-US" w:eastAsia="zh-CN"/>
              </w:rPr>
              <w:t>8.RS232 IN接口</w:t>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CellMar>
            <w:top w:w="0" w:type="dxa"/>
            <w:left w:w="108" w:type="dxa"/>
            <w:bottom w:w="0" w:type="dxa"/>
            <w:right w:w="108" w:type="dxa"/>
          </w:tblCellMar>
        </w:tblPrEx>
        <w:trPr>
          <w:trHeight w:val="0" w:hRule="atLeast"/>
        </w:trPr>
        <w:tc>
          <w:tcPr>
            <w:tcW w:w="2401" w:type="dxa"/>
            <w:tcBorders>
              <w:tl2br w:val="nil"/>
              <w:tr2bl w:val="nil"/>
            </w:tcBorders>
            <w:vAlign w:val="top"/>
          </w:tcPr>
          <w:p>
            <w:pPr>
              <w:rPr>
                <w:rFonts w:hint="default"/>
                <w:b/>
                <w:bCs/>
                <w:vertAlign w:val="baseline"/>
                <w:lang w:val="en-US" w:eastAsia="zh-CN"/>
              </w:rPr>
            </w:pPr>
            <w:r>
              <w:rPr>
                <w:rFonts w:hint="eastAsia"/>
                <w:b/>
                <w:bCs/>
                <w:vertAlign w:val="baseline"/>
                <w:lang w:val="en-US" w:eastAsia="zh-CN"/>
              </w:rPr>
              <w:t>3.遥控器接收</w:t>
            </w:r>
          </w:p>
        </w:tc>
        <w:tc>
          <w:tcPr>
            <w:tcW w:w="2925" w:type="dxa"/>
            <w:tcBorders>
              <w:tl2br w:val="nil"/>
              <w:tr2bl w:val="nil"/>
            </w:tcBorders>
            <w:vAlign w:val="top"/>
          </w:tcPr>
          <w:p>
            <w:pPr>
              <w:rPr>
                <w:rFonts w:hint="eastAsia" w:asciiTheme="minorHAnsi" w:hAnsiTheme="minorHAnsi" w:eastAsiaTheme="minorEastAsia" w:cstheme="minorBidi"/>
                <w:b/>
                <w:bCs/>
                <w:kern w:val="2"/>
                <w:sz w:val="21"/>
                <w:szCs w:val="24"/>
                <w:vertAlign w:val="baseline"/>
                <w:lang w:val="en-US" w:eastAsia="zh-CN" w:bidi="ar-SA"/>
              </w:rPr>
            </w:pPr>
            <w:r>
              <w:rPr>
                <w:rFonts w:hint="eastAsia"/>
                <w:b/>
                <w:bCs/>
                <w:vertAlign w:val="baseline"/>
                <w:lang w:val="en-US" w:eastAsia="zh-CN"/>
              </w:rPr>
              <w:t>6.USB2.0接口（只用于升级）</w:t>
            </w:r>
          </w:p>
        </w:tc>
        <w:tc>
          <w:tcPr>
            <w:tcW w:w="3329" w:type="dxa"/>
            <w:tcBorders>
              <w:tl2br w:val="nil"/>
              <w:tr2bl w:val="nil"/>
            </w:tcBorders>
            <w:vAlign w:val="top"/>
          </w:tcPr>
          <w:p>
            <w:pPr>
              <w:rPr>
                <w:rFonts w:hint="eastAsia"/>
                <w:b/>
                <w:bCs/>
                <w:vertAlign w:val="baseline"/>
                <w:lang w:val="en-US" w:eastAsia="zh-CN"/>
              </w:rPr>
            </w:pPr>
            <w:r>
              <w:rPr>
                <w:rFonts w:hint="eastAsia"/>
                <w:b/>
                <w:bCs/>
                <w:vertAlign w:val="baseline"/>
                <w:lang w:val="en-US" w:eastAsia="zh-CN"/>
              </w:rPr>
              <w:t>9.DC12V电源插座</w:t>
            </w:r>
          </w:p>
        </w:tc>
      </w:tr>
    </w:tbl>
    <w:p>
      <w:pPr>
        <w:rPr>
          <w:rFonts w:hint="default" w:ascii="黑体" w:hAnsi="黑体" w:eastAsia="黑体" w:cs="黑体"/>
          <w:b/>
          <w:bCs/>
          <w:sz w:val="24"/>
          <w:szCs w:val="24"/>
          <w:shd w:val="clear" w:color="FFFFFF" w:fill="D9D9D9"/>
          <w:lang w:val="en-US" w:eastAsia="zh-CN"/>
        </w:rPr>
      </w:pPr>
    </w:p>
    <w:p>
      <w:pPr>
        <w:rPr>
          <w:rFonts w:hint="eastAsia" w:ascii="黑体" w:hAnsi="黑体" w:eastAsia="黑体" w:cs="黑体"/>
          <w:b/>
          <w:bCs/>
          <w:sz w:val="24"/>
          <w:szCs w:val="24"/>
          <w:shd w:val="clear" w:color="FFFFFF" w:fill="D9D9D9"/>
          <w:lang w:eastAsia="zh-CN"/>
        </w:rPr>
      </w:pPr>
      <w:r>
        <w:rPr>
          <w:rFonts w:hint="eastAsia" w:ascii="黑体" w:hAnsi="黑体" w:eastAsia="黑体" w:cs="黑体"/>
          <w:b/>
          <w:bCs/>
          <w:sz w:val="24"/>
          <w:szCs w:val="24"/>
          <w:shd w:val="clear" w:color="FFFFFF" w:fill="D9D9D9"/>
          <w:lang w:eastAsia="zh-CN"/>
        </w:rPr>
        <w:t>遥控器说明</w:t>
      </w:r>
    </w:p>
    <w:p>
      <w:pPr>
        <w:rPr>
          <w:rFonts w:hint="eastAsia" w:ascii="黑体" w:hAnsi="黑体" w:eastAsia="黑体" w:cs="黑体"/>
          <w:b/>
          <w:bCs/>
          <w:sz w:val="24"/>
          <w:szCs w:val="24"/>
          <w:shd w:val="clear" w:color="FFFFFF" w:fill="D9D9D9"/>
          <w:lang w:eastAsia="zh-CN"/>
        </w:rPr>
      </w:pPr>
    </w:p>
    <w:tbl>
      <w:tblPr>
        <w:tblStyle w:val="4"/>
        <w:tblW w:w="108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6"/>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5" w:hRule="atLeast"/>
        </w:trPr>
        <w:tc>
          <w:tcPr>
            <w:tcW w:w="2436" w:type="dxa"/>
            <w:vAlign w:val="top"/>
          </w:tcPr>
          <w:p>
            <w:pPr>
              <w:rPr>
                <w:rFonts w:hint="eastAsia" w:ascii="黑体" w:hAnsi="黑体" w:eastAsia="黑体" w:cs="黑体"/>
                <w:b/>
                <w:bCs/>
                <w:sz w:val="10"/>
                <w:szCs w:val="10"/>
                <w:shd w:val="clear" w:color="FFFFFF" w:fill="D9D9D9"/>
                <w:vertAlign w:val="baseline"/>
                <w:lang w:eastAsia="zh-CN"/>
              </w:rPr>
            </w:pPr>
            <w:bookmarkStart w:id="0" w:name="_Toc444075274"/>
            <w:bookmarkStart w:id="1" w:name="_Toc802"/>
            <w:bookmarkStart w:id="2" w:name="_Toc439335236"/>
            <w:r>
              <w:rPr>
                <w:rFonts w:hint="eastAsia" w:ascii="黑体" w:hAnsi="黑体" w:eastAsia="黑体" w:cs="黑体"/>
                <w:color w:val="000000"/>
                <w:sz w:val="10"/>
                <w:szCs w:val="10"/>
              </w:rPr>
              <w:drawing>
                <wp:anchor distT="0" distB="0" distL="114300" distR="114300" simplePos="0" relativeHeight="251660288" behindDoc="0" locked="0" layoutInCell="1" allowOverlap="1">
                  <wp:simplePos x="0" y="0"/>
                  <wp:positionH relativeFrom="column">
                    <wp:posOffset>-19685</wp:posOffset>
                  </wp:positionH>
                  <wp:positionV relativeFrom="paragraph">
                    <wp:posOffset>45720</wp:posOffset>
                  </wp:positionV>
                  <wp:extent cx="1410335" cy="3954780"/>
                  <wp:effectExtent l="0" t="0" r="18415" b="7620"/>
                  <wp:wrapSquare wrapText="bothSides"/>
                  <wp:docPr id="2" name="图片 3" descr="遥控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遥控器"/>
                          <pic:cNvPicPr>
                            <a:picLocks noChangeAspect="1"/>
                          </pic:cNvPicPr>
                        </pic:nvPicPr>
                        <pic:blipFill>
                          <a:blip r:embed="rId5"/>
                          <a:stretch>
                            <a:fillRect/>
                          </a:stretch>
                        </pic:blipFill>
                        <pic:spPr>
                          <a:xfrm>
                            <a:off x="0" y="0"/>
                            <a:ext cx="1410335" cy="3954780"/>
                          </a:xfrm>
                          <a:prstGeom prst="rect">
                            <a:avLst/>
                          </a:prstGeom>
                          <a:noFill/>
                          <a:ln w="9525">
                            <a:noFill/>
                          </a:ln>
                        </pic:spPr>
                      </pic:pic>
                    </a:graphicData>
                  </a:graphic>
                </wp:anchor>
              </w:drawing>
            </w:r>
            <w:bookmarkEnd w:id="0"/>
            <w:bookmarkEnd w:id="1"/>
            <w:bookmarkEnd w:id="2"/>
          </w:p>
        </w:tc>
        <w:tc>
          <w:tcPr>
            <w:tcW w:w="8382" w:type="dxa"/>
            <w:vAlign w:val="top"/>
          </w:tcPr>
          <w:p>
            <w:pPr>
              <w:pStyle w:val="2"/>
              <w:keepNext w:val="0"/>
              <w:keepLines w:val="0"/>
              <w:pageBreakBefore w:val="0"/>
              <w:widowControl w:val="0"/>
              <w:kinsoku/>
              <w:wordWrap/>
              <w:overflowPunct/>
              <w:topLinePunct w:val="0"/>
              <w:autoSpaceDE/>
              <w:autoSpaceDN/>
              <w:bidi w:val="0"/>
              <w:adjustRightInd w:val="0"/>
              <w:snapToGrid w:val="0"/>
              <w:spacing w:before="0" w:beforeLines="0" w:line="192" w:lineRule="auto"/>
              <w:textAlignment w:val="auto"/>
              <w:rPr>
                <w:rFonts w:hint="eastAsia" w:ascii="黑体" w:hAnsi="黑体" w:eastAsia="黑体" w:cs="黑体"/>
                <w:b/>
                <w:bCs/>
                <w:color w:val="000000"/>
                <w:sz w:val="21"/>
                <w:szCs w:val="21"/>
              </w:rPr>
            </w:pPr>
            <w:r>
              <w:rPr>
                <w:rFonts w:hint="eastAsia" w:ascii="黑体" w:hAnsi="黑体" w:eastAsia="黑体" w:cs="黑体"/>
                <w:b/>
                <w:bCs/>
                <w:color w:val="000000"/>
                <w:sz w:val="21"/>
                <w:szCs w:val="21"/>
              </w:rPr>
              <w:t>1、待机键</w:t>
            </w:r>
          </w:p>
          <w:p>
            <w:pPr>
              <w:keepNext w:val="0"/>
              <w:keepLines w:val="0"/>
              <w:pageBreakBefore w:val="0"/>
              <w:widowControl w:val="0"/>
              <w:kinsoku/>
              <w:wordWrap/>
              <w:overflowPunct/>
              <w:topLinePunct w:val="0"/>
              <w:autoSpaceDE/>
              <w:autoSpaceDN/>
              <w:bidi w:val="0"/>
              <w:adjustRightInd w:val="0"/>
              <w:snapToGrid w:val="0"/>
              <w:spacing w:line="192" w:lineRule="auto"/>
              <w:ind w:left="2" w:hanging="2" w:hangingChars="1"/>
              <w:textAlignment w:val="auto"/>
              <w:rPr>
                <w:rFonts w:hint="eastAsia" w:ascii="黑体" w:hAnsi="黑体" w:eastAsia="黑体" w:cs="黑体"/>
                <w:bCs/>
                <w:color w:val="000000"/>
                <w:sz w:val="21"/>
                <w:szCs w:val="21"/>
              </w:rPr>
            </w:pPr>
            <w:r>
              <w:rPr>
                <w:rFonts w:hint="eastAsia" w:ascii="黑体" w:hAnsi="黑体" w:eastAsia="黑体" w:cs="黑体"/>
                <w:bCs/>
                <w:color w:val="000000"/>
                <w:sz w:val="21"/>
                <w:szCs w:val="21"/>
              </w:rPr>
              <w:t>长按3S后设备进入待机模式，再次长按3S后设备重新进行自检并回到HOME位置，若设置0号预置位，云台转到0号预置位位置。</w:t>
            </w:r>
          </w:p>
          <w:p>
            <w:pPr>
              <w:keepNext w:val="0"/>
              <w:keepLines w:val="0"/>
              <w:pageBreakBefore w:val="0"/>
              <w:widowControl w:val="0"/>
              <w:kinsoku/>
              <w:wordWrap/>
              <w:overflowPunct/>
              <w:topLinePunct w:val="0"/>
              <w:autoSpaceDE/>
              <w:autoSpaceDN/>
              <w:bidi w:val="0"/>
              <w:adjustRightInd w:val="0"/>
              <w:snapToGrid w:val="0"/>
              <w:spacing w:line="192" w:lineRule="auto"/>
              <w:textAlignment w:val="auto"/>
              <w:rPr>
                <w:rFonts w:hint="eastAsia" w:ascii="黑体" w:hAnsi="黑体" w:eastAsia="黑体" w:cs="黑体"/>
                <w:b/>
                <w:bCs/>
                <w:color w:val="000000"/>
                <w:sz w:val="21"/>
                <w:szCs w:val="21"/>
              </w:rPr>
            </w:pPr>
            <w:r>
              <w:rPr>
                <w:rFonts w:hint="eastAsia" w:ascii="黑体" w:hAnsi="黑体" w:eastAsia="黑体" w:cs="黑体"/>
                <w:b/>
                <w:color w:val="000000"/>
                <w:sz w:val="21"/>
                <w:szCs w:val="21"/>
              </w:rPr>
              <w:t>2</w:t>
            </w:r>
            <w:r>
              <w:rPr>
                <w:rFonts w:hint="eastAsia" w:ascii="黑体" w:hAnsi="黑体" w:eastAsia="黑体" w:cs="黑体"/>
                <w:bCs/>
                <w:color w:val="000000"/>
                <w:sz w:val="21"/>
                <w:szCs w:val="21"/>
              </w:rPr>
              <w:t>、</w:t>
            </w:r>
            <w:r>
              <w:rPr>
                <w:rFonts w:hint="eastAsia" w:ascii="黑体" w:hAnsi="黑体" w:eastAsia="黑体" w:cs="黑体"/>
                <w:b/>
                <w:bCs w:val="0"/>
                <w:color w:val="000000"/>
                <w:sz w:val="21"/>
                <w:szCs w:val="21"/>
                <w:lang w:eastAsia="zh-CN"/>
              </w:rPr>
              <w:t>摄像机</w:t>
            </w:r>
            <w:r>
              <w:rPr>
                <w:rFonts w:hint="eastAsia" w:ascii="黑体" w:hAnsi="黑体" w:eastAsia="黑体" w:cs="黑体"/>
                <w:b/>
                <w:bCs w:val="0"/>
                <w:color w:val="000000"/>
                <w:sz w:val="21"/>
                <w:szCs w:val="21"/>
              </w:rPr>
              <w:t>选择</w:t>
            </w:r>
          </w:p>
          <w:p>
            <w:pPr>
              <w:keepNext w:val="0"/>
              <w:keepLines w:val="0"/>
              <w:pageBreakBefore w:val="0"/>
              <w:widowControl w:val="0"/>
              <w:kinsoku/>
              <w:wordWrap/>
              <w:overflowPunct/>
              <w:topLinePunct w:val="0"/>
              <w:autoSpaceDE/>
              <w:autoSpaceDN/>
              <w:bidi w:val="0"/>
              <w:adjustRightInd w:val="0"/>
              <w:snapToGrid w:val="0"/>
              <w:spacing w:line="192" w:lineRule="auto"/>
              <w:ind w:firstLine="105" w:firstLineChars="50"/>
              <w:textAlignment w:val="auto"/>
              <w:rPr>
                <w:rFonts w:hint="eastAsia" w:ascii="黑体" w:hAnsi="黑体" w:eastAsia="黑体" w:cs="黑体"/>
                <w:bCs/>
                <w:color w:val="000000"/>
                <w:sz w:val="21"/>
                <w:szCs w:val="21"/>
              </w:rPr>
            </w:pPr>
            <w:r>
              <w:rPr>
                <w:rFonts w:hint="eastAsia" w:ascii="黑体" w:hAnsi="黑体" w:eastAsia="黑体" w:cs="黑体"/>
                <w:bCs/>
                <w:color w:val="000000"/>
                <w:sz w:val="21"/>
                <w:szCs w:val="21"/>
              </w:rPr>
              <w:t>选择需要控制设备的地址号</w:t>
            </w:r>
          </w:p>
          <w:p>
            <w:pPr>
              <w:keepNext w:val="0"/>
              <w:keepLines w:val="0"/>
              <w:pageBreakBefore w:val="0"/>
              <w:widowControl w:val="0"/>
              <w:kinsoku/>
              <w:wordWrap/>
              <w:overflowPunct/>
              <w:topLinePunct w:val="0"/>
              <w:autoSpaceDE/>
              <w:autoSpaceDN/>
              <w:bidi w:val="0"/>
              <w:adjustRightInd w:val="0"/>
              <w:snapToGrid w:val="0"/>
              <w:spacing w:line="192" w:lineRule="auto"/>
              <w:ind w:left="2" w:hanging="2" w:hangingChars="1"/>
              <w:textAlignment w:val="auto"/>
              <w:rPr>
                <w:rFonts w:hint="eastAsia" w:ascii="黑体" w:hAnsi="黑体" w:eastAsia="黑体" w:cs="黑体"/>
                <w:b/>
                <w:bCs/>
                <w:color w:val="000000"/>
                <w:sz w:val="21"/>
                <w:szCs w:val="21"/>
              </w:rPr>
            </w:pPr>
            <w:r>
              <w:rPr>
                <w:rFonts w:hint="eastAsia" w:ascii="黑体" w:hAnsi="黑体" w:eastAsia="黑体" w:cs="黑体"/>
                <w:b/>
                <w:bCs/>
                <w:color w:val="000000"/>
                <w:sz w:val="21"/>
                <w:szCs w:val="21"/>
              </w:rPr>
              <w:t>3、数字键</w:t>
            </w:r>
          </w:p>
          <w:p>
            <w:pPr>
              <w:keepNext w:val="0"/>
              <w:keepLines w:val="0"/>
              <w:pageBreakBefore w:val="0"/>
              <w:widowControl w:val="0"/>
              <w:kinsoku/>
              <w:wordWrap/>
              <w:overflowPunct/>
              <w:topLinePunct w:val="0"/>
              <w:autoSpaceDE/>
              <w:autoSpaceDN/>
              <w:bidi w:val="0"/>
              <w:adjustRightInd w:val="0"/>
              <w:snapToGrid w:val="0"/>
              <w:spacing w:line="192" w:lineRule="auto"/>
              <w:ind w:left="2" w:hanging="2" w:hangingChars="1"/>
              <w:textAlignment w:val="auto"/>
              <w:rPr>
                <w:rFonts w:hint="eastAsia" w:ascii="黑体" w:hAnsi="黑体" w:eastAsia="黑体" w:cs="黑体"/>
                <w:bCs/>
                <w:color w:val="000000"/>
                <w:sz w:val="21"/>
                <w:szCs w:val="21"/>
              </w:rPr>
            </w:pPr>
            <w:r>
              <w:rPr>
                <w:rFonts w:hint="eastAsia" w:ascii="黑体" w:hAnsi="黑体" w:eastAsia="黑体" w:cs="黑体"/>
                <w:bCs/>
                <w:color w:val="000000"/>
                <w:sz w:val="21"/>
                <w:szCs w:val="21"/>
              </w:rPr>
              <w:t>设置或调用0-9号预置位</w:t>
            </w:r>
          </w:p>
          <w:p>
            <w:pPr>
              <w:keepNext w:val="0"/>
              <w:keepLines w:val="0"/>
              <w:pageBreakBefore w:val="0"/>
              <w:widowControl w:val="0"/>
              <w:numPr>
                <w:ilvl w:val="0"/>
                <w:numId w:val="1"/>
              </w:numPr>
              <w:kinsoku/>
              <w:wordWrap/>
              <w:overflowPunct/>
              <w:topLinePunct w:val="0"/>
              <w:autoSpaceDE/>
              <w:autoSpaceDN/>
              <w:bidi w:val="0"/>
              <w:adjustRightInd w:val="0"/>
              <w:snapToGrid w:val="0"/>
              <w:spacing w:line="192" w:lineRule="auto"/>
              <w:textAlignment w:val="auto"/>
              <w:rPr>
                <w:rFonts w:hint="eastAsia" w:ascii="黑体" w:hAnsi="黑体" w:eastAsia="黑体" w:cs="黑体"/>
                <w:b/>
                <w:bCs/>
                <w:color w:val="000000"/>
                <w:sz w:val="21"/>
                <w:szCs w:val="21"/>
              </w:rPr>
            </w:pPr>
            <w:r>
              <w:rPr>
                <w:rFonts w:hint="eastAsia" w:ascii="黑体" w:hAnsi="黑体" w:eastAsia="黑体" w:cs="黑体"/>
                <w:b/>
                <w:bCs/>
                <w:color w:val="000000"/>
                <w:sz w:val="21"/>
                <w:szCs w:val="21"/>
              </w:rPr>
              <w:t>*键、#键</w:t>
            </w:r>
          </w:p>
          <w:p>
            <w:pPr>
              <w:keepNext w:val="0"/>
              <w:keepLines w:val="0"/>
              <w:pageBreakBefore w:val="0"/>
              <w:widowControl w:val="0"/>
              <w:kinsoku/>
              <w:wordWrap/>
              <w:overflowPunct/>
              <w:topLinePunct w:val="0"/>
              <w:autoSpaceDE/>
              <w:autoSpaceDN/>
              <w:bidi w:val="0"/>
              <w:adjustRightInd w:val="0"/>
              <w:snapToGrid w:val="0"/>
              <w:spacing w:line="192" w:lineRule="auto"/>
              <w:ind w:left="0" w:leftChars="0" w:right="0" w:rightChars="0" w:firstLine="0" w:firstLineChars="0"/>
              <w:jc w:val="both"/>
              <w:textAlignment w:val="auto"/>
              <w:outlineLvl w:val="9"/>
              <w:rPr>
                <w:rFonts w:hint="eastAsia" w:ascii="黑体" w:hAnsi="黑体" w:eastAsia="黑体" w:cs="黑体"/>
                <w:b/>
                <w:bCs/>
                <w:color w:val="000000"/>
                <w:sz w:val="21"/>
                <w:szCs w:val="21"/>
                <w:lang w:val="en-US" w:eastAsia="zh-CN"/>
              </w:rPr>
            </w:pPr>
            <w:r>
              <w:rPr>
                <w:rFonts w:hint="eastAsia" w:ascii="黑体" w:hAnsi="黑体" w:eastAsia="黑体" w:cs="黑体"/>
                <w:b/>
                <w:bCs/>
                <w:color w:val="000000"/>
                <w:sz w:val="21"/>
                <w:szCs w:val="21"/>
              </w:rPr>
              <w:t>5、聚焦控制按键：调节聚焦</w:t>
            </w:r>
            <w:r>
              <w:rPr>
                <w:rFonts w:hint="eastAsia" w:ascii="黑体" w:hAnsi="黑体" w:eastAsia="黑体" w:cs="黑体"/>
                <w:b/>
                <w:bCs/>
                <w:color w:val="000000"/>
                <w:sz w:val="21"/>
                <w:szCs w:val="21"/>
                <w:lang w:val="en-US" w:eastAsia="zh-CN"/>
              </w:rPr>
              <w:t xml:space="preserve"> </w:t>
            </w:r>
            <w:r>
              <w:rPr>
                <w:rFonts w:hint="eastAsia" w:ascii="黑体" w:hAnsi="黑体" w:eastAsia="黑体" w:cs="黑体"/>
                <w:b/>
                <w:sz w:val="21"/>
                <w:szCs w:val="21"/>
                <w:lang w:val="en-US" w:eastAsia="zh-CN"/>
              </w:rPr>
              <w:t>(支持3,10，12,20倍机器)</w:t>
            </w:r>
          </w:p>
          <w:p>
            <w:pPr>
              <w:keepNext w:val="0"/>
              <w:keepLines w:val="0"/>
              <w:pageBreakBefore w:val="0"/>
              <w:widowControl w:val="0"/>
              <w:kinsoku/>
              <w:wordWrap/>
              <w:overflowPunct/>
              <w:topLinePunct w:val="0"/>
              <w:autoSpaceDE/>
              <w:autoSpaceDN/>
              <w:bidi w:val="0"/>
              <w:adjustRightInd w:val="0"/>
              <w:snapToGrid w:val="0"/>
              <w:spacing w:line="192" w:lineRule="auto"/>
              <w:ind w:left="2" w:hanging="2" w:hangingChars="1"/>
              <w:textAlignment w:val="auto"/>
              <w:rPr>
                <w:rFonts w:hint="eastAsia" w:ascii="黑体" w:hAnsi="黑体" w:eastAsia="黑体" w:cs="黑体"/>
                <w:bCs/>
                <w:color w:val="000000"/>
                <w:sz w:val="21"/>
                <w:szCs w:val="21"/>
              </w:rPr>
            </w:pPr>
            <w:r>
              <w:rPr>
                <w:rFonts w:hint="eastAsia" w:ascii="黑体" w:hAnsi="黑体" w:eastAsia="黑体" w:cs="黑体"/>
                <w:bCs/>
                <w:color w:val="000000"/>
                <w:sz w:val="21"/>
                <w:szCs w:val="21"/>
              </w:rPr>
              <w:t>【自动聚焦】: 进入自动聚焦模式</w:t>
            </w:r>
          </w:p>
          <w:p>
            <w:pPr>
              <w:keepNext w:val="0"/>
              <w:keepLines w:val="0"/>
              <w:pageBreakBefore w:val="0"/>
              <w:widowControl w:val="0"/>
              <w:kinsoku/>
              <w:wordWrap/>
              <w:overflowPunct/>
              <w:topLinePunct w:val="0"/>
              <w:autoSpaceDE/>
              <w:autoSpaceDN/>
              <w:bidi w:val="0"/>
              <w:adjustRightInd w:val="0"/>
              <w:snapToGrid w:val="0"/>
              <w:spacing w:line="192" w:lineRule="auto"/>
              <w:ind w:left="2" w:hanging="2" w:hangingChars="1"/>
              <w:textAlignment w:val="auto"/>
              <w:rPr>
                <w:rFonts w:hint="eastAsia" w:ascii="黑体" w:hAnsi="黑体" w:eastAsia="黑体" w:cs="黑体"/>
                <w:bCs/>
                <w:color w:val="000000"/>
                <w:sz w:val="21"/>
                <w:szCs w:val="21"/>
              </w:rPr>
            </w:pPr>
            <w:r>
              <w:rPr>
                <w:rFonts w:hint="eastAsia" w:ascii="黑体" w:hAnsi="黑体" w:eastAsia="黑体" w:cs="黑体"/>
                <w:bCs/>
                <w:color w:val="000000"/>
                <w:sz w:val="21"/>
                <w:szCs w:val="21"/>
              </w:rPr>
              <w:t>【手动聚焦】: 切换设备聚焦方式为手动；可通过按建【聚焦+】或【聚焦-】调节聚焦</w:t>
            </w:r>
          </w:p>
          <w:p>
            <w:pPr>
              <w:keepNext w:val="0"/>
              <w:keepLines w:val="0"/>
              <w:pageBreakBefore w:val="0"/>
              <w:widowControl w:val="0"/>
              <w:kinsoku/>
              <w:wordWrap/>
              <w:overflowPunct/>
              <w:topLinePunct w:val="0"/>
              <w:autoSpaceDE/>
              <w:autoSpaceDN/>
              <w:bidi w:val="0"/>
              <w:adjustRightInd w:val="0"/>
              <w:snapToGrid w:val="0"/>
              <w:spacing w:line="192" w:lineRule="auto"/>
              <w:ind w:left="0" w:leftChars="0" w:right="0" w:rightChars="0" w:firstLine="0" w:firstLineChars="0"/>
              <w:jc w:val="both"/>
              <w:textAlignment w:val="auto"/>
              <w:outlineLvl w:val="9"/>
              <w:rPr>
                <w:rFonts w:hint="eastAsia" w:ascii="黑体" w:hAnsi="黑体" w:eastAsia="黑体" w:cs="黑体"/>
                <w:b/>
                <w:bCs/>
                <w:color w:val="000000"/>
                <w:sz w:val="21"/>
                <w:szCs w:val="21"/>
                <w:lang w:val="en-US" w:eastAsia="zh-CN"/>
              </w:rPr>
            </w:pPr>
            <w:r>
              <w:rPr>
                <w:rFonts w:hint="eastAsia" w:ascii="黑体" w:hAnsi="黑体" w:eastAsia="黑体" w:cs="黑体"/>
                <w:b/>
                <w:bCs/>
                <w:color w:val="000000"/>
                <w:sz w:val="21"/>
                <w:szCs w:val="21"/>
              </w:rPr>
              <w:t>6、变焦控制按键</w:t>
            </w:r>
            <w:r>
              <w:rPr>
                <w:rFonts w:hint="eastAsia" w:ascii="黑体" w:hAnsi="黑体" w:eastAsia="黑体" w:cs="黑体"/>
                <w:b/>
                <w:bCs/>
                <w:color w:val="000000"/>
                <w:sz w:val="21"/>
                <w:szCs w:val="21"/>
                <w:lang w:val="en-US" w:eastAsia="zh-CN"/>
              </w:rPr>
              <w:t xml:space="preserve"> </w:t>
            </w:r>
            <w:r>
              <w:rPr>
                <w:rFonts w:hint="eastAsia" w:ascii="黑体" w:hAnsi="黑体" w:eastAsia="黑体" w:cs="黑体"/>
                <w:b/>
                <w:sz w:val="21"/>
                <w:szCs w:val="21"/>
                <w:lang w:val="en-US" w:eastAsia="zh-CN"/>
              </w:rPr>
              <w:t>(支持3,10倍机器)</w:t>
            </w:r>
          </w:p>
          <w:p>
            <w:pPr>
              <w:keepNext w:val="0"/>
              <w:keepLines w:val="0"/>
              <w:pageBreakBefore w:val="0"/>
              <w:widowControl w:val="0"/>
              <w:kinsoku/>
              <w:wordWrap/>
              <w:overflowPunct/>
              <w:topLinePunct w:val="0"/>
              <w:autoSpaceDE/>
              <w:autoSpaceDN/>
              <w:bidi w:val="0"/>
              <w:adjustRightInd w:val="0"/>
              <w:snapToGrid w:val="0"/>
              <w:spacing w:line="192" w:lineRule="auto"/>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【变</w:t>
            </w:r>
            <w:r>
              <w:rPr>
                <w:rFonts w:hint="eastAsia" w:ascii="黑体" w:hAnsi="黑体" w:eastAsia="黑体" w:cs="黑体"/>
                <w:bCs/>
                <w:color w:val="000000"/>
                <w:sz w:val="21"/>
                <w:szCs w:val="21"/>
              </w:rPr>
              <w:t>焦</w:t>
            </w:r>
            <w:r>
              <w:rPr>
                <w:rFonts w:hint="eastAsia" w:ascii="黑体" w:hAnsi="黑体" w:eastAsia="黑体" w:cs="黑体"/>
                <w:color w:val="000000"/>
                <w:sz w:val="21"/>
                <w:szCs w:val="21"/>
              </w:rPr>
              <w:t>＋】：镜头拉窄角；【变</w:t>
            </w:r>
            <w:r>
              <w:rPr>
                <w:rFonts w:hint="eastAsia" w:ascii="黑体" w:hAnsi="黑体" w:eastAsia="黑体" w:cs="黑体"/>
                <w:bCs/>
                <w:color w:val="000000"/>
                <w:sz w:val="21"/>
                <w:szCs w:val="21"/>
              </w:rPr>
              <w:t>焦</w:t>
            </w:r>
            <w:r>
              <w:rPr>
                <w:rFonts w:hint="eastAsia" w:ascii="黑体" w:hAnsi="黑体" w:eastAsia="黑体" w:cs="黑体"/>
                <w:color w:val="000000"/>
                <w:sz w:val="21"/>
                <w:szCs w:val="21"/>
              </w:rPr>
              <w:t>－】：镜头拉广角</w:t>
            </w:r>
          </w:p>
          <w:p>
            <w:pPr>
              <w:keepNext w:val="0"/>
              <w:keepLines w:val="0"/>
              <w:pageBreakBefore w:val="0"/>
              <w:widowControl w:val="0"/>
              <w:kinsoku/>
              <w:wordWrap/>
              <w:overflowPunct/>
              <w:topLinePunct w:val="0"/>
              <w:autoSpaceDE/>
              <w:autoSpaceDN/>
              <w:bidi w:val="0"/>
              <w:adjustRightInd w:val="0"/>
              <w:snapToGrid w:val="0"/>
              <w:spacing w:line="192" w:lineRule="auto"/>
              <w:textAlignment w:val="auto"/>
              <w:rPr>
                <w:rFonts w:hint="eastAsia" w:ascii="黑体" w:hAnsi="黑体" w:eastAsia="黑体" w:cs="黑体"/>
                <w:b/>
                <w:bCs/>
                <w:color w:val="000000"/>
                <w:sz w:val="21"/>
                <w:szCs w:val="21"/>
              </w:rPr>
            </w:pPr>
            <w:r>
              <w:rPr>
                <w:rFonts w:hint="eastAsia" w:ascii="黑体" w:hAnsi="黑体" w:eastAsia="黑体" w:cs="黑体"/>
                <w:b/>
                <w:bCs/>
                <w:color w:val="000000"/>
                <w:sz w:val="21"/>
                <w:szCs w:val="21"/>
              </w:rPr>
              <w:t>7、设置、清除预置位键</w:t>
            </w:r>
          </w:p>
          <w:p>
            <w:pPr>
              <w:keepNext w:val="0"/>
              <w:keepLines w:val="0"/>
              <w:pageBreakBefore w:val="0"/>
              <w:widowControl w:val="0"/>
              <w:kinsoku/>
              <w:wordWrap/>
              <w:overflowPunct/>
              <w:topLinePunct w:val="0"/>
              <w:autoSpaceDE/>
              <w:autoSpaceDN/>
              <w:bidi w:val="0"/>
              <w:adjustRightInd w:val="0"/>
              <w:snapToGrid w:val="0"/>
              <w:spacing w:line="192" w:lineRule="auto"/>
              <w:textAlignment w:val="auto"/>
              <w:rPr>
                <w:rFonts w:hint="eastAsia" w:ascii="黑体" w:hAnsi="黑体" w:eastAsia="黑体" w:cs="黑体"/>
                <w:b/>
                <w:bCs/>
                <w:color w:val="000000"/>
                <w:sz w:val="21"/>
                <w:szCs w:val="21"/>
              </w:rPr>
            </w:pPr>
            <w:r>
              <w:rPr>
                <w:rFonts w:hint="eastAsia" w:ascii="黑体" w:hAnsi="黑体" w:eastAsia="黑体" w:cs="黑体"/>
                <w:b/>
                <w:bCs/>
                <w:color w:val="000000"/>
                <w:sz w:val="21"/>
                <w:szCs w:val="21"/>
              </w:rPr>
              <w:t>设置预置位：保存一个预置位，</w:t>
            </w:r>
            <w:r>
              <w:rPr>
                <w:rFonts w:hint="eastAsia" w:ascii="黑体" w:hAnsi="黑体" w:eastAsia="黑体" w:cs="黑体"/>
                <w:bCs/>
                <w:color w:val="000000"/>
                <w:sz w:val="21"/>
                <w:szCs w:val="21"/>
              </w:rPr>
              <w:t>设预置</w:t>
            </w:r>
            <w:r>
              <w:rPr>
                <w:rFonts w:hint="eastAsia" w:ascii="黑体" w:hAnsi="黑体" w:eastAsia="黑体" w:cs="黑体"/>
                <w:color w:val="000000"/>
                <w:sz w:val="21"/>
                <w:szCs w:val="21"/>
              </w:rPr>
              <w:t>+数字键（0-9）即设置相应数字键的预置位</w:t>
            </w:r>
          </w:p>
          <w:p>
            <w:pPr>
              <w:keepNext w:val="0"/>
              <w:keepLines w:val="0"/>
              <w:pageBreakBefore w:val="0"/>
              <w:widowControl w:val="0"/>
              <w:kinsoku/>
              <w:wordWrap/>
              <w:overflowPunct/>
              <w:topLinePunct w:val="0"/>
              <w:autoSpaceDE/>
              <w:autoSpaceDN/>
              <w:bidi w:val="0"/>
              <w:adjustRightInd w:val="0"/>
              <w:snapToGrid w:val="0"/>
              <w:spacing w:line="192" w:lineRule="auto"/>
              <w:textAlignment w:val="auto"/>
              <w:rPr>
                <w:rFonts w:hint="eastAsia" w:ascii="黑体" w:hAnsi="黑体" w:eastAsia="黑体" w:cs="黑体"/>
                <w:b/>
                <w:bCs/>
                <w:color w:val="000000"/>
                <w:sz w:val="21"/>
                <w:szCs w:val="21"/>
              </w:rPr>
            </w:pPr>
            <w:r>
              <w:rPr>
                <w:rFonts w:hint="eastAsia" w:ascii="黑体" w:hAnsi="黑体" w:eastAsia="黑体" w:cs="黑体"/>
                <w:b/>
                <w:bCs/>
                <w:color w:val="000000"/>
                <w:sz w:val="21"/>
                <w:szCs w:val="21"/>
              </w:rPr>
              <w:t>预置位取消：清除一个预置位，</w:t>
            </w:r>
            <w:r>
              <w:rPr>
                <w:rFonts w:hint="eastAsia" w:ascii="黑体" w:hAnsi="黑体" w:eastAsia="黑体" w:cs="黑体"/>
                <w:bCs/>
                <w:color w:val="000000"/>
                <w:sz w:val="21"/>
                <w:szCs w:val="21"/>
              </w:rPr>
              <w:t>清预置</w:t>
            </w:r>
            <w:r>
              <w:rPr>
                <w:rFonts w:hint="eastAsia" w:ascii="黑体" w:hAnsi="黑体" w:eastAsia="黑体" w:cs="黑体"/>
                <w:color w:val="000000"/>
                <w:sz w:val="21"/>
                <w:szCs w:val="21"/>
              </w:rPr>
              <w:t>+数字键（0-9）即取消相应数字键的预置位</w:t>
            </w:r>
          </w:p>
          <w:p>
            <w:pPr>
              <w:keepNext w:val="0"/>
              <w:keepLines w:val="0"/>
              <w:pageBreakBefore w:val="0"/>
              <w:widowControl w:val="0"/>
              <w:kinsoku/>
              <w:wordWrap/>
              <w:overflowPunct/>
              <w:topLinePunct w:val="0"/>
              <w:autoSpaceDE/>
              <w:autoSpaceDN/>
              <w:bidi w:val="0"/>
              <w:adjustRightInd w:val="0"/>
              <w:snapToGrid w:val="0"/>
              <w:spacing w:line="192" w:lineRule="auto"/>
              <w:textAlignment w:val="auto"/>
              <w:rPr>
                <w:rFonts w:hint="eastAsia" w:ascii="黑体" w:hAnsi="黑体" w:eastAsia="黑体" w:cs="黑体"/>
                <w:b/>
                <w:bCs/>
                <w:color w:val="000000"/>
                <w:sz w:val="21"/>
                <w:szCs w:val="21"/>
              </w:rPr>
            </w:pPr>
            <w:r>
              <w:rPr>
                <w:rFonts w:hint="eastAsia" w:ascii="黑体" w:hAnsi="黑体" w:eastAsia="黑体" w:cs="黑体"/>
                <w:b/>
                <w:bCs/>
                <w:color w:val="000000"/>
                <w:sz w:val="21"/>
                <w:szCs w:val="21"/>
              </w:rPr>
              <w:t>8、云台控制按键</w:t>
            </w:r>
          </w:p>
          <w:p>
            <w:pPr>
              <w:keepNext w:val="0"/>
              <w:keepLines w:val="0"/>
              <w:pageBreakBefore w:val="0"/>
              <w:widowControl w:val="0"/>
              <w:kinsoku/>
              <w:wordWrap/>
              <w:overflowPunct/>
              <w:topLinePunct w:val="0"/>
              <w:autoSpaceDE/>
              <w:autoSpaceDN/>
              <w:bidi w:val="0"/>
              <w:adjustRightInd w:val="0"/>
              <w:snapToGrid w:val="0"/>
              <w:spacing w:line="192" w:lineRule="auto"/>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上下左右箭头：控制云台上下左右转动</w:t>
            </w:r>
          </w:p>
          <w:p>
            <w:pPr>
              <w:keepNext w:val="0"/>
              <w:keepLines w:val="0"/>
              <w:pageBreakBefore w:val="0"/>
              <w:widowControl w:val="0"/>
              <w:kinsoku/>
              <w:wordWrap/>
              <w:overflowPunct/>
              <w:topLinePunct w:val="0"/>
              <w:autoSpaceDE/>
              <w:autoSpaceDN/>
              <w:bidi w:val="0"/>
              <w:adjustRightInd w:val="0"/>
              <w:snapToGrid w:val="0"/>
              <w:spacing w:line="192" w:lineRule="auto"/>
              <w:textAlignment w:val="auto"/>
              <w:rPr>
                <w:rFonts w:hint="eastAsia" w:ascii="黑体" w:hAnsi="黑体" w:eastAsia="黑体" w:cs="黑体"/>
                <w:b/>
                <w:bCs/>
                <w:color w:val="000000"/>
                <w:sz w:val="21"/>
                <w:szCs w:val="21"/>
              </w:rPr>
            </w:pPr>
            <w:r>
              <w:rPr>
                <w:rFonts w:hint="eastAsia" w:ascii="黑体" w:hAnsi="黑体" w:eastAsia="黑体" w:cs="黑体"/>
                <w:color w:val="000000"/>
                <w:sz w:val="21"/>
                <w:szCs w:val="21"/>
              </w:rPr>
              <w:t>【HOME】键：云台回到中间位置或进入下一级菜单</w:t>
            </w:r>
          </w:p>
          <w:p>
            <w:pPr>
              <w:keepNext w:val="0"/>
              <w:keepLines w:val="0"/>
              <w:pageBreakBefore w:val="0"/>
              <w:widowControl w:val="0"/>
              <w:kinsoku/>
              <w:wordWrap/>
              <w:overflowPunct/>
              <w:topLinePunct w:val="0"/>
              <w:autoSpaceDE/>
              <w:autoSpaceDN/>
              <w:bidi w:val="0"/>
              <w:adjustRightInd w:val="0"/>
              <w:snapToGrid w:val="0"/>
              <w:spacing w:line="192" w:lineRule="auto"/>
              <w:ind w:left="1"/>
              <w:textAlignment w:val="auto"/>
              <w:rPr>
                <w:rFonts w:hint="eastAsia" w:ascii="黑体" w:hAnsi="黑体" w:eastAsia="黑体" w:cs="黑体"/>
                <w:b w:val="0"/>
                <w:bCs w:val="0"/>
                <w:color w:val="000000"/>
                <w:sz w:val="21"/>
                <w:szCs w:val="21"/>
                <w:lang w:eastAsia="zh-CN"/>
              </w:rPr>
            </w:pPr>
            <w:r>
              <w:rPr>
                <w:rFonts w:hint="eastAsia" w:ascii="黑体" w:hAnsi="黑体" w:eastAsia="黑体" w:cs="黑体"/>
                <w:b/>
                <w:bCs/>
                <w:color w:val="000000"/>
                <w:sz w:val="21"/>
                <w:szCs w:val="21"/>
              </w:rPr>
              <w:t>9、背光补偿控制按键</w:t>
            </w:r>
            <w:r>
              <w:rPr>
                <w:rFonts w:hint="eastAsia" w:ascii="黑体" w:hAnsi="黑体" w:eastAsia="黑体" w:cs="黑体"/>
                <w:b w:val="0"/>
                <w:bCs w:val="0"/>
                <w:color w:val="000000"/>
                <w:sz w:val="21"/>
                <w:szCs w:val="21"/>
                <w:lang w:eastAsia="zh-CN"/>
              </w:rPr>
              <w:t>（预留）</w:t>
            </w:r>
          </w:p>
          <w:p>
            <w:pPr>
              <w:keepNext w:val="0"/>
              <w:keepLines w:val="0"/>
              <w:pageBreakBefore w:val="0"/>
              <w:widowControl w:val="0"/>
              <w:kinsoku/>
              <w:wordWrap/>
              <w:overflowPunct/>
              <w:topLinePunct w:val="0"/>
              <w:autoSpaceDE/>
              <w:autoSpaceDN/>
              <w:bidi w:val="0"/>
              <w:adjustRightInd w:val="0"/>
              <w:snapToGrid w:val="0"/>
              <w:spacing w:line="192" w:lineRule="auto"/>
              <w:textAlignment w:val="auto"/>
              <w:rPr>
                <w:rFonts w:hint="eastAsia" w:ascii="黑体" w:hAnsi="黑体" w:eastAsia="黑体" w:cs="黑体"/>
                <w:bCs/>
                <w:color w:val="000000"/>
                <w:sz w:val="21"/>
                <w:szCs w:val="21"/>
                <w:lang w:eastAsia="zh-CN"/>
              </w:rPr>
            </w:pPr>
            <w:r>
              <w:rPr>
                <w:rFonts w:hint="eastAsia" w:ascii="黑体" w:hAnsi="黑体" w:eastAsia="黑体" w:cs="黑体"/>
                <w:b/>
                <w:bCs/>
                <w:color w:val="000000"/>
                <w:sz w:val="21"/>
                <w:szCs w:val="21"/>
              </w:rPr>
              <w:t>10、菜单键</w:t>
            </w:r>
            <w:r>
              <w:rPr>
                <w:rFonts w:hint="eastAsia" w:ascii="黑体" w:hAnsi="黑体" w:eastAsia="黑体" w:cs="黑体"/>
                <w:bCs/>
                <w:color w:val="000000"/>
                <w:sz w:val="21"/>
                <w:szCs w:val="21"/>
              </w:rPr>
              <w:t>：</w:t>
            </w:r>
            <w:r>
              <w:rPr>
                <w:rFonts w:hint="eastAsia" w:ascii="黑体" w:hAnsi="黑体" w:eastAsia="黑体" w:cs="黑体"/>
                <w:bCs/>
                <w:color w:val="000000"/>
                <w:sz w:val="21"/>
                <w:szCs w:val="21"/>
                <w:lang w:eastAsia="zh-CN"/>
              </w:rPr>
              <w:t>（预留）</w:t>
            </w:r>
          </w:p>
          <w:p>
            <w:pPr>
              <w:keepNext w:val="0"/>
              <w:keepLines w:val="0"/>
              <w:pageBreakBefore w:val="0"/>
              <w:widowControl w:val="0"/>
              <w:kinsoku/>
              <w:wordWrap/>
              <w:overflowPunct/>
              <w:topLinePunct w:val="0"/>
              <w:autoSpaceDE/>
              <w:autoSpaceDN/>
              <w:bidi w:val="0"/>
              <w:adjustRightInd w:val="0"/>
              <w:snapToGrid w:val="0"/>
              <w:spacing w:line="192" w:lineRule="auto"/>
              <w:textAlignment w:val="auto"/>
              <w:rPr>
                <w:rFonts w:hint="eastAsia" w:ascii="黑体" w:hAnsi="黑体" w:eastAsia="黑体" w:cs="黑体"/>
                <w:b/>
                <w:color w:val="000000"/>
                <w:sz w:val="21"/>
                <w:szCs w:val="21"/>
              </w:rPr>
            </w:pPr>
            <w:r>
              <w:rPr>
                <w:rFonts w:hint="eastAsia" w:ascii="黑体" w:hAnsi="黑体" w:eastAsia="黑体" w:cs="黑体"/>
                <w:b/>
                <w:color w:val="000000"/>
                <w:sz w:val="21"/>
                <w:szCs w:val="21"/>
              </w:rPr>
              <w:t>11、设备红外遥控地址设置</w:t>
            </w:r>
          </w:p>
          <w:p>
            <w:pPr>
              <w:keepNext w:val="0"/>
              <w:keepLines w:val="0"/>
              <w:pageBreakBefore w:val="0"/>
              <w:widowControl w:val="0"/>
              <w:kinsoku/>
              <w:wordWrap/>
              <w:overflowPunct/>
              <w:topLinePunct w:val="0"/>
              <w:autoSpaceDE/>
              <w:autoSpaceDN/>
              <w:bidi w:val="0"/>
              <w:adjustRightInd w:val="0"/>
              <w:snapToGrid w:val="0"/>
              <w:spacing w:line="192" w:lineRule="auto"/>
              <w:textAlignment w:val="auto"/>
              <w:rPr>
                <w:rFonts w:hint="eastAsia" w:ascii="黑体" w:hAnsi="黑体" w:eastAsia="黑体" w:cs="黑体"/>
                <w:bCs/>
                <w:color w:val="000000"/>
                <w:sz w:val="21"/>
                <w:szCs w:val="21"/>
              </w:rPr>
            </w:pPr>
            <w:r>
              <w:rPr>
                <w:rFonts w:hint="eastAsia" w:ascii="黑体" w:hAnsi="黑体" w:eastAsia="黑体" w:cs="黑体"/>
                <w:bCs/>
                <w:color w:val="000000"/>
                <w:sz w:val="21"/>
                <w:szCs w:val="21"/>
              </w:rPr>
              <w:t>【*】+【＃】+【F1】：1号地址</w:t>
            </w:r>
            <w:r>
              <w:rPr>
                <w:rFonts w:hint="eastAsia" w:ascii="黑体" w:hAnsi="黑体" w:eastAsia="黑体" w:cs="黑体"/>
                <w:bCs/>
                <w:color w:val="000000"/>
                <w:sz w:val="21"/>
                <w:szCs w:val="21"/>
                <w:lang w:val="en-US" w:eastAsia="zh-CN"/>
              </w:rPr>
              <w:t xml:space="preserve"> </w:t>
            </w:r>
            <w:r>
              <w:rPr>
                <w:rFonts w:hint="eastAsia" w:ascii="黑体" w:hAnsi="黑体" w:eastAsia="黑体" w:cs="黑体"/>
                <w:bCs/>
                <w:color w:val="000000"/>
                <w:sz w:val="21"/>
                <w:szCs w:val="21"/>
              </w:rPr>
              <w:t>【*】+【＃】+【F2】：2号地址</w:t>
            </w:r>
          </w:p>
          <w:p>
            <w:pPr>
              <w:keepNext w:val="0"/>
              <w:keepLines w:val="0"/>
              <w:pageBreakBefore w:val="0"/>
              <w:widowControl w:val="0"/>
              <w:kinsoku/>
              <w:wordWrap/>
              <w:overflowPunct/>
              <w:topLinePunct w:val="0"/>
              <w:autoSpaceDE/>
              <w:autoSpaceDN/>
              <w:bidi w:val="0"/>
              <w:adjustRightInd w:val="0"/>
              <w:snapToGrid w:val="0"/>
              <w:spacing w:line="192" w:lineRule="auto"/>
              <w:textAlignment w:val="auto"/>
              <w:rPr>
                <w:rFonts w:hint="eastAsia" w:ascii="黑体" w:hAnsi="黑体" w:eastAsia="黑体" w:cs="黑体"/>
                <w:bCs/>
                <w:color w:val="000000"/>
                <w:sz w:val="21"/>
                <w:szCs w:val="21"/>
              </w:rPr>
            </w:pPr>
            <w:r>
              <w:rPr>
                <w:rFonts w:hint="eastAsia" w:ascii="黑体" w:hAnsi="黑体" w:eastAsia="黑体" w:cs="黑体"/>
                <w:bCs/>
                <w:color w:val="000000"/>
                <w:sz w:val="21"/>
                <w:szCs w:val="21"/>
              </w:rPr>
              <w:t>【*】+【＃】+【F3】：3号地址 【*】+【＃】+【F4】：4号地址</w:t>
            </w:r>
          </w:p>
          <w:p>
            <w:pPr>
              <w:keepNext w:val="0"/>
              <w:keepLines w:val="0"/>
              <w:pageBreakBefore w:val="0"/>
              <w:widowControl w:val="0"/>
              <w:kinsoku/>
              <w:wordWrap/>
              <w:overflowPunct/>
              <w:topLinePunct w:val="0"/>
              <w:autoSpaceDE/>
              <w:autoSpaceDN/>
              <w:bidi w:val="0"/>
              <w:adjustRightInd w:val="0"/>
              <w:snapToGrid w:val="0"/>
              <w:spacing w:line="192" w:lineRule="auto"/>
              <w:textAlignment w:val="auto"/>
              <w:rPr>
                <w:rFonts w:hint="eastAsia" w:ascii="黑体" w:hAnsi="黑体" w:eastAsia="黑体" w:cs="黑体"/>
                <w:b/>
                <w:bCs w:val="0"/>
                <w:color w:val="000000"/>
                <w:sz w:val="21"/>
                <w:szCs w:val="21"/>
                <w:lang w:val="en-US" w:eastAsia="zh-CN"/>
              </w:rPr>
            </w:pPr>
            <w:r>
              <w:rPr>
                <w:rFonts w:hint="eastAsia" w:ascii="黑体" w:hAnsi="黑体" w:eastAsia="黑体" w:cs="黑体"/>
                <w:b/>
                <w:bCs w:val="0"/>
                <w:color w:val="000000"/>
                <w:sz w:val="21"/>
                <w:szCs w:val="21"/>
                <w:lang w:val="en-US" w:eastAsia="zh-CN"/>
              </w:rPr>
              <w:t>12.遥控器组合键</w:t>
            </w:r>
          </w:p>
          <w:p>
            <w:pPr>
              <w:keepNext w:val="0"/>
              <w:keepLines w:val="0"/>
              <w:pageBreakBefore w:val="0"/>
              <w:widowControl w:val="0"/>
              <w:kinsoku/>
              <w:wordWrap/>
              <w:overflowPunct/>
              <w:topLinePunct w:val="0"/>
              <w:autoSpaceDE/>
              <w:autoSpaceDN/>
              <w:bidi w:val="0"/>
              <w:adjustRightInd w:val="0"/>
              <w:snapToGrid w:val="0"/>
              <w:spacing w:line="192" w:lineRule="auto"/>
              <w:ind w:firstLine="210" w:firstLineChars="100"/>
              <w:jc w:val="left"/>
              <w:textAlignment w:val="auto"/>
              <w:rPr>
                <w:rFonts w:hint="eastAsia" w:ascii="黑体" w:hAnsi="黑体" w:eastAsia="黑体" w:cs="黑体"/>
                <w:bCs/>
                <w:color w:val="000000"/>
                <w:szCs w:val="21"/>
                <w:lang w:val="en-US" w:eastAsia="zh-CN"/>
              </w:rPr>
            </w:pPr>
            <w:r>
              <w:rPr>
                <w:rFonts w:hint="eastAsia" w:ascii="黑体" w:hAnsi="黑体" w:eastAsia="黑体" w:cs="黑体"/>
                <w:bCs/>
                <w:color w:val="000000"/>
                <w:szCs w:val="21"/>
                <w:lang w:val="en-US" w:eastAsia="zh-CN"/>
              </w:rPr>
              <w:t>1</w:t>
            </w:r>
            <w:r>
              <w:rPr>
                <w:rFonts w:hint="eastAsia" w:ascii="黑体" w:hAnsi="黑体" w:eastAsia="黑体" w:cs="黑体"/>
                <w:bCs/>
                <w:color w:val="000000"/>
                <w:szCs w:val="21"/>
              </w:rPr>
              <w:t>）</w:t>
            </w:r>
            <w:r>
              <w:rPr>
                <w:rFonts w:hint="eastAsia" w:ascii="黑体" w:hAnsi="黑体" w:eastAsia="黑体" w:cs="黑体"/>
                <w:color w:val="000000"/>
                <w:kern w:val="0"/>
                <w:szCs w:val="21"/>
              </w:rPr>
              <w:t>【*】+【#】+【</w:t>
            </w:r>
            <w:r>
              <w:rPr>
                <w:rFonts w:hint="eastAsia" w:ascii="黑体" w:hAnsi="黑体" w:eastAsia="黑体" w:cs="黑体"/>
                <w:color w:val="000000"/>
                <w:kern w:val="0"/>
                <w:szCs w:val="21"/>
                <w:lang w:val="en-US" w:eastAsia="zh-CN"/>
              </w:rPr>
              <w:t>7</w:t>
            </w:r>
            <w:r>
              <w:rPr>
                <w:rFonts w:hint="eastAsia" w:ascii="黑体" w:hAnsi="黑体" w:eastAsia="黑体" w:cs="黑体"/>
                <w:color w:val="000000"/>
                <w:kern w:val="0"/>
                <w:szCs w:val="21"/>
              </w:rPr>
              <w:t>】</w:t>
            </w:r>
            <w:r>
              <w:rPr>
                <w:rFonts w:hint="eastAsia" w:ascii="黑体" w:hAnsi="黑体" w:eastAsia="黑体" w:cs="黑体"/>
                <w:bCs/>
                <w:color w:val="000000"/>
                <w:szCs w:val="21"/>
              </w:rPr>
              <w:t>：切换</w:t>
            </w:r>
            <w:r>
              <w:rPr>
                <w:rFonts w:hint="eastAsia" w:ascii="黑体" w:hAnsi="黑体" w:eastAsia="黑体" w:cs="黑体"/>
                <w:bCs/>
                <w:color w:val="000000"/>
                <w:szCs w:val="21"/>
                <w:lang w:val="en-US" w:eastAsia="zh-CN"/>
              </w:rPr>
              <w:t xml:space="preserve">水平翻转   </w:t>
            </w:r>
          </w:p>
          <w:p>
            <w:pPr>
              <w:keepNext w:val="0"/>
              <w:keepLines w:val="0"/>
              <w:pageBreakBefore w:val="0"/>
              <w:widowControl w:val="0"/>
              <w:kinsoku/>
              <w:wordWrap/>
              <w:overflowPunct/>
              <w:topLinePunct w:val="0"/>
              <w:autoSpaceDE/>
              <w:autoSpaceDN/>
              <w:bidi w:val="0"/>
              <w:adjustRightInd w:val="0"/>
              <w:snapToGrid w:val="0"/>
              <w:spacing w:line="192" w:lineRule="auto"/>
              <w:ind w:firstLine="210" w:firstLineChars="100"/>
              <w:jc w:val="left"/>
              <w:textAlignment w:val="auto"/>
              <w:rPr>
                <w:rFonts w:hint="eastAsia" w:ascii="黑体" w:hAnsi="黑体" w:eastAsia="黑体" w:cs="黑体"/>
                <w:bCs/>
                <w:color w:val="000000"/>
                <w:szCs w:val="21"/>
              </w:rPr>
            </w:pPr>
            <w:r>
              <w:rPr>
                <w:rFonts w:hint="eastAsia" w:ascii="黑体" w:hAnsi="黑体" w:eastAsia="黑体" w:cs="黑体"/>
                <w:bCs/>
                <w:color w:val="000000"/>
                <w:szCs w:val="21"/>
              </w:rPr>
              <w:t>2）</w:t>
            </w:r>
            <w:r>
              <w:rPr>
                <w:rFonts w:hint="eastAsia" w:ascii="黑体" w:hAnsi="黑体" w:eastAsia="黑体" w:cs="黑体"/>
                <w:color w:val="000000"/>
                <w:kern w:val="0"/>
                <w:szCs w:val="21"/>
              </w:rPr>
              <w:t>【*】+【#】+【9】</w:t>
            </w:r>
            <w:r>
              <w:rPr>
                <w:rFonts w:hint="eastAsia" w:ascii="黑体" w:hAnsi="黑体" w:eastAsia="黑体" w:cs="黑体"/>
                <w:bCs/>
                <w:color w:val="000000"/>
                <w:szCs w:val="21"/>
              </w:rPr>
              <w:t>：切换正倒装</w:t>
            </w:r>
          </w:p>
          <w:p>
            <w:pPr>
              <w:keepNext w:val="0"/>
              <w:keepLines w:val="0"/>
              <w:pageBreakBefore w:val="0"/>
              <w:widowControl w:val="0"/>
              <w:kinsoku/>
              <w:wordWrap/>
              <w:overflowPunct/>
              <w:topLinePunct w:val="0"/>
              <w:autoSpaceDE/>
              <w:autoSpaceDN/>
              <w:bidi w:val="0"/>
              <w:adjustRightInd w:val="0"/>
              <w:snapToGrid w:val="0"/>
              <w:spacing w:line="192" w:lineRule="auto"/>
              <w:ind w:firstLine="210" w:firstLineChars="100"/>
              <w:jc w:val="left"/>
              <w:textAlignment w:val="auto"/>
              <w:rPr>
                <w:rFonts w:ascii="黑体" w:hAnsi="黑体" w:eastAsia="黑体" w:cs="黑体"/>
                <w:bCs/>
                <w:color w:val="000000"/>
                <w:szCs w:val="21"/>
              </w:rPr>
            </w:pPr>
            <w:r>
              <w:rPr>
                <w:rFonts w:hint="eastAsia" w:ascii="黑体" w:hAnsi="黑体" w:eastAsia="黑体" w:cs="黑体"/>
                <w:bCs/>
                <w:color w:val="000000"/>
                <w:szCs w:val="21"/>
              </w:rPr>
              <w:t>3）</w:t>
            </w:r>
            <w:r>
              <w:rPr>
                <w:rFonts w:hint="eastAsia" w:ascii="黑体" w:hAnsi="黑体" w:eastAsia="黑体" w:cs="黑体"/>
                <w:color w:val="000000"/>
                <w:kern w:val="0"/>
                <w:szCs w:val="21"/>
              </w:rPr>
              <w:t>【*】+【#】+【6】</w:t>
            </w:r>
            <w:r>
              <w:rPr>
                <w:rFonts w:hint="eastAsia" w:ascii="黑体" w:hAnsi="黑体" w:eastAsia="黑体" w:cs="黑体"/>
                <w:bCs/>
                <w:color w:val="000000"/>
                <w:szCs w:val="21"/>
              </w:rPr>
              <w:t>：恢复出厂默认值</w:t>
            </w:r>
          </w:p>
          <w:p>
            <w:pPr>
              <w:keepNext w:val="0"/>
              <w:keepLines w:val="0"/>
              <w:pageBreakBefore w:val="0"/>
              <w:widowControl w:val="0"/>
              <w:kinsoku/>
              <w:wordWrap/>
              <w:overflowPunct/>
              <w:topLinePunct w:val="0"/>
              <w:autoSpaceDE/>
              <w:autoSpaceDN/>
              <w:bidi w:val="0"/>
              <w:adjustRightInd w:val="0"/>
              <w:snapToGrid w:val="0"/>
              <w:spacing w:line="192" w:lineRule="auto"/>
              <w:ind w:firstLine="210" w:firstLineChars="100"/>
              <w:jc w:val="left"/>
              <w:textAlignment w:val="auto"/>
              <w:rPr>
                <w:rFonts w:ascii="黑体" w:hAnsi="黑体" w:eastAsia="黑体" w:cs="黑体"/>
                <w:bCs/>
                <w:color w:val="000000"/>
                <w:szCs w:val="21"/>
              </w:rPr>
            </w:pPr>
            <w:r>
              <w:rPr>
                <w:rFonts w:hint="eastAsia" w:ascii="黑体" w:hAnsi="黑体" w:eastAsia="黑体" w:cs="黑体"/>
                <w:bCs/>
                <w:color w:val="000000"/>
                <w:szCs w:val="21"/>
              </w:rPr>
              <w:t>4）</w:t>
            </w:r>
            <w:r>
              <w:rPr>
                <w:rFonts w:hint="eastAsia" w:ascii="黑体" w:hAnsi="黑体" w:eastAsia="黑体" w:cs="黑体"/>
                <w:color w:val="000000"/>
                <w:kern w:val="0"/>
                <w:szCs w:val="21"/>
              </w:rPr>
              <w:t>【*】+【*】+【0~7】</w:t>
            </w:r>
            <w:r>
              <w:rPr>
                <w:rFonts w:hint="eastAsia" w:ascii="黑体" w:hAnsi="黑体" w:eastAsia="黑体" w:cs="黑体"/>
                <w:bCs/>
                <w:color w:val="000000"/>
                <w:szCs w:val="21"/>
              </w:rPr>
              <w:t xml:space="preserve">：设置PelcoD/P、visca的地址 </w:t>
            </w:r>
          </w:p>
          <w:p>
            <w:pPr>
              <w:keepNext w:val="0"/>
              <w:keepLines w:val="0"/>
              <w:pageBreakBefore w:val="0"/>
              <w:widowControl w:val="0"/>
              <w:kinsoku/>
              <w:wordWrap/>
              <w:overflowPunct/>
              <w:topLinePunct w:val="0"/>
              <w:autoSpaceDE/>
              <w:autoSpaceDN/>
              <w:bidi w:val="0"/>
              <w:adjustRightInd w:val="0"/>
              <w:snapToGrid w:val="0"/>
              <w:spacing w:line="192" w:lineRule="auto"/>
              <w:ind w:firstLine="210" w:firstLineChars="100"/>
              <w:textAlignment w:val="auto"/>
              <w:rPr>
                <w:rFonts w:hint="eastAsia" w:ascii="黑体" w:hAnsi="黑体" w:eastAsia="黑体" w:cs="黑体"/>
                <w:bCs/>
                <w:color w:val="000000"/>
                <w:sz w:val="21"/>
                <w:szCs w:val="21"/>
                <w:lang w:eastAsia="zh-CN"/>
              </w:rPr>
            </w:pPr>
            <w:r>
              <w:rPr>
                <w:rFonts w:hint="eastAsia" w:ascii="黑体" w:hAnsi="黑体" w:eastAsia="黑体" w:cs="黑体"/>
                <w:bCs/>
                <w:color w:val="000000"/>
                <w:szCs w:val="21"/>
              </w:rPr>
              <w:t>5）</w:t>
            </w:r>
            <w:r>
              <w:rPr>
                <w:rFonts w:hint="eastAsia" w:ascii="黑体" w:hAnsi="黑体" w:eastAsia="黑体" w:cs="黑体"/>
                <w:color w:val="000000"/>
                <w:kern w:val="0"/>
                <w:szCs w:val="21"/>
              </w:rPr>
              <w:t>【*】+【*】+【8】</w:t>
            </w:r>
            <w:r>
              <w:rPr>
                <w:rFonts w:hint="eastAsia" w:ascii="黑体" w:hAnsi="黑体" w:eastAsia="黑体" w:cs="黑体"/>
                <w:bCs/>
                <w:color w:val="000000"/>
                <w:szCs w:val="21"/>
              </w:rPr>
              <w:t>：切换波特率9600，4800之间切换</w:t>
            </w:r>
          </w:p>
        </w:tc>
      </w:tr>
    </w:tbl>
    <w:p>
      <w:pPr>
        <w:rPr>
          <w:rFonts w:hint="eastAsia" w:ascii="黑体" w:hAnsi="黑体" w:eastAsia="黑体" w:cs="黑体"/>
          <w:b/>
          <w:bCs/>
          <w:color w:val="FF0000"/>
          <w:sz w:val="18"/>
          <w:szCs w:val="18"/>
          <w:lang w:val="en-US" w:eastAsia="zh-CN"/>
        </w:rPr>
      </w:pPr>
    </w:p>
    <w:p>
      <w:pPr>
        <w:rPr>
          <w:rFonts w:hint="eastAsia" w:ascii="黑体" w:hAnsi="黑体" w:eastAsia="黑体" w:cs="黑体"/>
          <w:b/>
          <w:bCs/>
          <w:sz w:val="24"/>
          <w:szCs w:val="24"/>
          <w:shd w:val="clear" w:color="FFFFFF" w:fill="D9D9D9"/>
          <w:lang w:val="en-US" w:eastAsia="zh-CN"/>
        </w:rPr>
      </w:pPr>
      <w:r>
        <w:rPr>
          <w:rFonts w:hint="eastAsia" w:ascii="黑体" w:hAnsi="黑体" w:eastAsia="黑体" w:cs="黑体"/>
          <w:b/>
          <w:bCs/>
          <w:sz w:val="24"/>
          <w:szCs w:val="24"/>
          <w:shd w:val="clear" w:color="FFFFFF" w:fill="D9D9D9"/>
          <w:lang w:val="en-US" w:eastAsia="zh-CN"/>
        </w:rPr>
        <w:t>注意事项</w:t>
      </w:r>
    </w:p>
    <w:p>
      <w:pPr>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设备指示灯说明：上电红灯闪烁；绿灯常亮代表和无线接收器连接成功；绿灯闪烁代表未与无线接收器连接成功或信号不稳。</w:t>
      </w:r>
    </w:p>
    <w:p>
      <w:pPr>
        <w:keepNext w:val="0"/>
        <w:keepLines w:val="0"/>
        <w:pageBreakBefore w:val="0"/>
        <w:widowControl w:val="0"/>
        <w:kinsoku/>
        <w:wordWrap/>
        <w:overflowPunct/>
        <w:topLinePunct w:val="0"/>
        <w:autoSpaceDE/>
        <w:autoSpaceDN/>
        <w:bidi w:val="0"/>
        <w:adjustRightInd/>
        <w:snapToGrid w:val="0"/>
        <w:spacing w:line="240" w:lineRule="auto"/>
        <w:ind w:left="632" w:leftChars="0" w:right="0" w:rightChars="0" w:hanging="632" w:hangingChars="300"/>
        <w:jc w:val="both"/>
        <w:textAlignment w:val="auto"/>
        <w:outlineLvl w:val="9"/>
        <w:rPr>
          <w:rFonts w:hint="eastAsia" w:ascii="黑体" w:hAnsi="黑体" w:eastAsia="黑体" w:cs="黑体"/>
          <w:b/>
          <w:bCs/>
          <w:sz w:val="21"/>
          <w:szCs w:val="21"/>
        </w:rPr>
      </w:pPr>
      <w:r>
        <w:rPr>
          <w:rFonts w:hint="eastAsia" w:ascii="黑体" w:hAnsi="黑体" w:eastAsia="黑体" w:cs="黑体"/>
          <w:b/>
          <w:bCs/>
          <w:sz w:val="21"/>
          <w:szCs w:val="21"/>
        </w:rPr>
        <w:t>摄像机上电后开始初始化，水平和垂直都转到中间位置，电机停止运转，初始化完毕。</w:t>
      </w:r>
    </w:p>
    <w:p>
      <w:pPr>
        <w:rPr>
          <w:rFonts w:hint="eastAsia" w:ascii="黑体" w:hAnsi="黑体" w:eastAsia="黑体" w:cs="黑体"/>
          <w:b/>
          <w:bCs/>
          <w:sz w:val="21"/>
          <w:szCs w:val="21"/>
        </w:rPr>
      </w:pPr>
      <w:r>
        <w:rPr>
          <w:rFonts w:hint="eastAsia" w:ascii="黑体" w:hAnsi="黑体" w:eastAsia="黑体" w:cs="黑体"/>
          <w:b/>
          <w:bCs/>
          <w:sz w:val="21"/>
          <w:szCs w:val="21"/>
        </w:rPr>
        <w:t xml:space="preserve"> （注意：若设置了 0 号预置位，则云台会置位到 0 号预置位）</w:t>
      </w:r>
    </w:p>
    <w:p>
      <w:pPr>
        <w:rPr>
          <w:rFonts w:hint="eastAsia" w:ascii="黑体" w:hAnsi="黑体" w:eastAsia="黑体" w:cs="黑体"/>
          <w:b/>
          <w:bCs/>
          <w:sz w:val="24"/>
          <w:szCs w:val="24"/>
          <w:shd w:val="clear" w:color="FFFFFF" w:fill="D9D9D9"/>
          <w:lang w:val="en-US" w:eastAsia="zh-CN"/>
        </w:rPr>
      </w:pPr>
      <w:r>
        <w:rPr>
          <w:rFonts w:hint="eastAsia" w:ascii="黑体" w:hAnsi="黑体" w:eastAsia="黑体" w:cs="黑体"/>
          <w:b/>
          <w:bCs/>
          <w:sz w:val="24"/>
          <w:szCs w:val="24"/>
          <w:shd w:val="clear" w:color="FFFFFF" w:fill="D9D9D9"/>
          <w:lang w:val="en-US" w:eastAsia="zh-CN"/>
        </w:rPr>
        <w:t>系统接线示意图</w:t>
      </w:r>
    </w:p>
    <w:p>
      <w:pPr>
        <w:rPr>
          <w:rFonts w:hint="eastAsia" w:ascii="黑体" w:hAnsi="黑体" w:eastAsia="黑体" w:cs="黑体"/>
          <w:b/>
          <w:bCs/>
          <w:sz w:val="24"/>
          <w:szCs w:val="24"/>
          <w:shd w:val="clear" w:color="FFFFFF" w:fill="D9D9D9"/>
          <w:lang w:eastAsia="zh-CN"/>
        </w:rPr>
      </w:pPr>
      <w:r>
        <w:drawing>
          <wp:inline distT="0" distB="0" distL="114300" distR="114300">
            <wp:extent cx="5925820" cy="2811145"/>
            <wp:effectExtent l="0" t="0" r="17780" b="8255"/>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6"/>
                    <a:stretch>
                      <a:fillRect/>
                    </a:stretch>
                  </pic:blipFill>
                  <pic:spPr>
                    <a:xfrm>
                      <a:off x="0" y="0"/>
                      <a:ext cx="5925820" cy="2811145"/>
                    </a:xfrm>
                    <a:prstGeom prst="rect">
                      <a:avLst/>
                    </a:prstGeom>
                    <a:noFill/>
                    <a:ln>
                      <a:noFill/>
                    </a:ln>
                  </pic:spPr>
                </pic:pic>
              </a:graphicData>
            </a:graphic>
          </wp:inline>
        </w:drawing>
      </w:r>
    </w:p>
    <w:p>
      <w:pPr>
        <w:rPr>
          <w:rFonts w:hint="eastAsia" w:ascii="黑体" w:hAnsi="黑体" w:eastAsia="黑体" w:cs="黑体"/>
          <w:b/>
          <w:bCs/>
          <w:color w:val="FF0000"/>
          <w:sz w:val="18"/>
          <w:szCs w:val="18"/>
          <w:lang w:val="en-US" w:eastAsia="zh-CN"/>
        </w:rPr>
      </w:pPr>
      <w:r>
        <w:rPr>
          <w:rFonts w:hint="eastAsia" w:ascii="黑体" w:hAnsi="黑体" w:eastAsia="黑体" w:cs="黑体"/>
          <w:b/>
          <w:bCs/>
          <w:sz w:val="24"/>
          <w:szCs w:val="24"/>
          <w:shd w:val="clear" w:color="FFFFFF" w:fill="D9D9D9"/>
          <w:lang w:eastAsia="zh-CN"/>
        </w:rPr>
        <w:t>技术参数</w:t>
      </w:r>
    </w:p>
    <w:tbl>
      <w:tblPr>
        <w:tblStyle w:val="3"/>
        <w:tblW w:w="102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5"/>
        <w:gridCol w:w="8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exact"/>
          <w:jc w:val="center"/>
        </w:trPr>
        <w:tc>
          <w:tcPr>
            <w:tcW w:w="10294" w:type="dxa"/>
            <w:gridSpan w:val="2"/>
            <w:shd w:val="clear" w:color="auto" w:fill="99CCFF"/>
            <w:vAlign w:val="top"/>
          </w:tcPr>
          <w:p>
            <w:pPr>
              <w:tabs>
                <w:tab w:val="left" w:pos="360"/>
              </w:tabs>
              <w:jc w:val="left"/>
              <w:rPr>
                <w:rFonts w:hint="eastAsia" w:ascii="黑体" w:hAnsi="黑体" w:eastAsia="黑体" w:cs="黑体"/>
                <w:b/>
                <w:color w:val="000000" w:themeColor="text1"/>
                <w:sz w:val="24"/>
                <w:szCs w:val="24"/>
                <w:lang w:eastAsia="zh-CN"/>
                <w14:textFill>
                  <w14:solidFill>
                    <w14:schemeClr w14:val="tx1"/>
                  </w14:solidFill>
                </w14:textFill>
              </w:rPr>
            </w:pPr>
            <w:r>
              <w:rPr>
                <w:rFonts w:hint="eastAsia" w:ascii="黑体" w:hAnsi="黑体" w:eastAsia="黑体" w:cs="黑体"/>
                <w:b w:val="0"/>
                <w:bCs/>
                <w:color w:val="000000" w:themeColor="text1"/>
                <w:sz w:val="24"/>
                <w:szCs w:val="24"/>
                <w:lang w:eastAsia="zh-CN"/>
                <w14:textFill>
                  <w14:solidFill>
                    <w14:schemeClr w14:val="tx1"/>
                  </w14:solidFill>
                </w14:textFill>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exact"/>
          <w:jc w:val="center"/>
        </w:trPr>
        <w:tc>
          <w:tcPr>
            <w:tcW w:w="1915" w:type="dxa"/>
            <w:shd w:val="clear" w:color="auto" w:fill="99CCFF"/>
            <w:vAlign w:val="top"/>
          </w:tcPr>
          <w:p>
            <w:pPr>
              <w:tabs>
                <w:tab w:val="left" w:pos="360"/>
              </w:tabs>
              <w:jc w:val="left"/>
              <w:rPr>
                <w:rFonts w:hint="eastAsia" w:ascii="黑体" w:hAnsi="黑体" w:eastAsia="黑体" w:cs="黑体"/>
                <w:b w:val="0"/>
                <w:bCs/>
                <w:color w:val="000000" w:themeColor="text1"/>
                <w:sz w:val="24"/>
                <w:szCs w:val="24"/>
                <w14:textFill>
                  <w14:solidFill>
                    <w14:schemeClr w14:val="tx1"/>
                  </w14:solidFill>
                </w14:textFill>
              </w:rPr>
            </w:pPr>
            <w:r>
              <w:rPr>
                <w:rFonts w:hint="eastAsia" w:ascii="黑体" w:hAnsi="黑体" w:eastAsia="黑体" w:cs="黑体"/>
                <w:b w:val="0"/>
                <w:bCs/>
                <w:color w:val="000000" w:themeColor="text1"/>
                <w:sz w:val="24"/>
                <w:szCs w:val="24"/>
                <w14:textFill>
                  <w14:solidFill>
                    <w14:schemeClr w14:val="tx1"/>
                  </w14:solidFill>
                </w14:textFill>
              </w:rPr>
              <w:t>型号</w:t>
            </w:r>
          </w:p>
        </w:tc>
        <w:tc>
          <w:tcPr>
            <w:tcW w:w="8379" w:type="dxa"/>
            <w:shd w:val="clear" w:color="auto" w:fill="99CCFF"/>
            <w:vAlign w:val="top"/>
          </w:tcPr>
          <w:p>
            <w:pPr>
              <w:tabs>
                <w:tab w:val="left" w:pos="360"/>
              </w:tabs>
              <w:jc w:val="left"/>
              <w:rPr>
                <w:rFonts w:hint="eastAsia" w:ascii="黑体" w:hAnsi="黑体" w:eastAsia="黑体" w:cs="黑体"/>
                <w:b w:val="0"/>
                <w:bCs/>
                <w:color w:val="000000" w:themeColor="text1"/>
                <w:sz w:val="24"/>
                <w:szCs w:val="24"/>
                <w:lang w:val="en-US" w:eastAsia="zh-CN"/>
                <w14:textFill>
                  <w14:solidFill>
                    <w14:schemeClr w14:val="tx1"/>
                  </w14:solidFill>
                </w14:textFill>
              </w:rPr>
            </w:pPr>
            <w:r>
              <w:rPr>
                <w:rFonts w:hint="eastAsia" w:ascii="黑体" w:hAnsi="黑体" w:eastAsia="黑体" w:cs="黑体"/>
                <w:b w:val="0"/>
                <w:bCs/>
                <w:color w:val="000000" w:themeColor="text1"/>
                <w:sz w:val="24"/>
                <w:szCs w:val="24"/>
                <w:lang w:val="en-US" w:eastAsia="zh-CN"/>
                <w14:textFill>
                  <w14:solidFill>
                    <w14:schemeClr w14:val="tx1"/>
                  </w14:solidFill>
                </w14:textFill>
              </w:rPr>
              <w:t>USB2.0无线高清会议摄像机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jc w:val="center"/>
        </w:trPr>
        <w:tc>
          <w:tcPr>
            <w:tcW w:w="10294" w:type="dxa"/>
            <w:gridSpan w:val="2"/>
            <w:shd w:val="clear" w:color="auto" w:fill="99CCFF"/>
            <w:vAlign w:val="top"/>
          </w:tcPr>
          <w:p>
            <w:pPr>
              <w:tabs>
                <w:tab w:val="left" w:pos="360"/>
              </w:tabs>
              <w:jc w:val="left"/>
              <w:rPr>
                <w:rFonts w:hint="eastAsia" w:ascii="黑体" w:hAnsi="黑体" w:eastAsia="黑体" w:cs="黑体"/>
                <w:b w:val="0"/>
                <w:bCs/>
                <w:color w:val="000000" w:themeColor="text1"/>
                <w:sz w:val="24"/>
                <w:szCs w:val="24"/>
                <w14:textFill>
                  <w14:solidFill>
                    <w14:schemeClr w14:val="tx1"/>
                  </w14:solidFill>
                </w14:textFill>
              </w:rPr>
            </w:pPr>
            <w:r>
              <w:rPr>
                <w:rFonts w:hint="eastAsia" w:ascii="黑体" w:hAnsi="黑体" w:eastAsia="黑体" w:cs="黑体"/>
                <w:b w:val="0"/>
                <w:bCs/>
                <w:color w:val="000000" w:themeColor="text1"/>
                <w:sz w:val="24"/>
                <w:szCs w:val="24"/>
                <w14:textFill>
                  <w14:solidFill>
                    <w14:schemeClr w14:val="tx1"/>
                  </w14:solidFill>
                </w14:textFill>
              </w:rPr>
              <w:t>摄像机、镜头参数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exact"/>
          <w:jc w:val="center"/>
        </w:trPr>
        <w:tc>
          <w:tcPr>
            <w:tcW w:w="1915" w:type="dxa"/>
            <w:vAlign w:val="top"/>
          </w:tcPr>
          <w:p>
            <w:pPr>
              <w:tabs>
                <w:tab w:val="left" w:pos="360"/>
              </w:tabs>
              <w:jc w:val="left"/>
              <w:rPr>
                <w:rFonts w:hint="eastAsia" w:ascii="黑体" w:hAnsi="黑体" w:eastAsia="黑体" w:cs="黑体"/>
                <w:b w:val="0"/>
                <w:bCs/>
                <w:color w:val="000000" w:themeColor="text1"/>
                <w:sz w:val="24"/>
                <w:szCs w:val="24"/>
                <w14:textFill>
                  <w14:solidFill>
                    <w14:schemeClr w14:val="tx1"/>
                  </w14:solidFill>
                </w14:textFill>
              </w:rPr>
            </w:pPr>
            <w:r>
              <w:rPr>
                <w:rFonts w:hint="eastAsia" w:ascii="黑体" w:hAnsi="黑体" w:eastAsia="黑体" w:cs="黑体"/>
                <w:b w:val="0"/>
                <w:bCs/>
                <w:color w:val="000000" w:themeColor="text1"/>
                <w:sz w:val="24"/>
                <w:szCs w:val="24"/>
                <w14:textFill>
                  <w14:solidFill>
                    <w14:schemeClr w14:val="tx1"/>
                  </w14:solidFill>
                </w14:textFill>
              </w:rPr>
              <w:t>图像传感器</w:t>
            </w:r>
          </w:p>
        </w:tc>
        <w:tc>
          <w:tcPr>
            <w:tcW w:w="8379" w:type="dxa"/>
            <w:vAlign w:val="top"/>
          </w:tcPr>
          <w:p>
            <w:pPr>
              <w:tabs>
                <w:tab w:val="left" w:pos="360"/>
              </w:tabs>
              <w:jc w:val="left"/>
              <w:rPr>
                <w:rFonts w:hint="eastAsia" w:ascii="黑体" w:hAnsi="黑体" w:eastAsia="黑体" w:cs="黑体"/>
                <w:b w:val="0"/>
                <w:bCs/>
                <w:color w:val="000000" w:themeColor="text1"/>
                <w:sz w:val="24"/>
                <w:szCs w:val="24"/>
                <w14:textFill>
                  <w14:solidFill>
                    <w14:schemeClr w14:val="tx1"/>
                  </w14:solidFill>
                </w14:textFill>
              </w:rPr>
            </w:pPr>
            <w:r>
              <w:rPr>
                <w:rFonts w:hint="eastAsia" w:ascii="黑体" w:hAnsi="黑体" w:eastAsia="黑体" w:cs="黑体"/>
                <w:b w:val="0"/>
                <w:bCs/>
                <w:color w:val="000000" w:themeColor="text1"/>
                <w:sz w:val="24"/>
                <w:szCs w:val="24"/>
                <w14:textFill>
                  <w14:solidFill>
                    <w14:schemeClr w14:val="tx1"/>
                  </w14:solidFill>
                </w14:textFill>
              </w:rPr>
              <w:t>1/</w:t>
            </w:r>
            <w:r>
              <w:rPr>
                <w:rFonts w:hint="eastAsia" w:ascii="黑体" w:hAnsi="黑体" w:eastAsia="黑体" w:cs="黑体"/>
                <w:b w:val="0"/>
                <w:bCs/>
                <w:color w:val="000000" w:themeColor="text1"/>
                <w:sz w:val="24"/>
                <w:szCs w:val="24"/>
                <w:lang w:val="en-US" w:eastAsia="zh-CN"/>
                <w14:textFill>
                  <w14:solidFill>
                    <w14:schemeClr w14:val="tx1"/>
                  </w14:solidFill>
                </w14:textFill>
              </w:rPr>
              <w:t>2.8</w:t>
            </w:r>
            <w:r>
              <w:rPr>
                <w:rFonts w:hint="eastAsia" w:ascii="黑体" w:hAnsi="黑体" w:eastAsia="黑体" w:cs="黑体"/>
                <w:b w:val="0"/>
                <w:bCs/>
                <w:color w:val="000000" w:themeColor="text1"/>
                <w:sz w:val="24"/>
                <w:szCs w:val="24"/>
                <w14:textFill>
                  <w14:solidFill>
                    <w14:schemeClr w14:val="tx1"/>
                  </w14:solidFill>
                </w14:textFill>
              </w:rPr>
              <w:t>英寸高品质HD CMOS传感器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exact"/>
          <w:jc w:val="center"/>
        </w:trPr>
        <w:tc>
          <w:tcPr>
            <w:tcW w:w="1915" w:type="dxa"/>
            <w:vAlign w:val="top"/>
          </w:tcPr>
          <w:p>
            <w:pPr>
              <w:tabs>
                <w:tab w:val="left" w:pos="360"/>
              </w:tabs>
              <w:jc w:val="left"/>
              <w:rPr>
                <w:rFonts w:hint="eastAsia" w:ascii="黑体" w:hAnsi="黑体" w:eastAsia="黑体" w:cs="黑体"/>
                <w:b w:val="0"/>
                <w:bCs/>
                <w:color w:val="000000" w:themeColor="text1"/>
                <w:sz w:val="24"/>
                <w:szCs w:val="24"/>
                <w:lang w:eastAsia="zh-CN"/>
                <w14:textFill>
                  <w14:solidFill>
                    <w14:schemeClr w14:val="tx1"/>
                  </w14:solidFill>
                </w14:textFill>
              </w:rPr>
            </w:pPr>
            <w:r>
              <w:rPr>
                <w:rFonts w:hint="eastAsia" w:ascii="黑体" w:hAnsi="黑体" w:eastAsia="黑体" w:cs="黑体"/>
                <w:b w:val="0"/>
                <w:bCs/>
                <w:color w:val="000000" w:themeColor="text1"/>
                <w:sz w:val="24"/>
                <w:szCs w:val="24"/>
                <w:lang w:eastAsia="zh-CN"/>
                <w14:textFill>
                  <w14:solidFill>
                    <w14:schemeClr w14:val="tx1"/>
                  </w14:solidFill>
                </w14:textFill>
              </w:rPr>
              <w:t>有效像素</w:t>
            </w:r>
          </w:p>
        </w:tc>
        <w:tc>
          <w:tcPr>
            <w:tcW w:w="8379" w:type="dxa"/>
            <w:vAlign w:val="top"/>
          </w:tcPr>
          <w:p>
            <w:pPr>
              <w:tabs>
                <w:tab w:val="left" w:pos="360"/>
              </w:tabs>
              <w:jc w:val="left"/>
              <w:rPr>
                <w:rFonts w:hint="eastAsia" w:ascii="黑体" w:hAnsi="黑体" w:eastAsia="黑体" w:cs="黑体"/>
                <w:b w:val="0"/>
                <w:bCs/>
                <w:color w:val="000000" w:themeColor="text1"/>
                <w:sz w:val="24"/>
                <w:szCs w:val="24"/>
                <w14:textFill>
                  <w14:solidFill>
                    <w14:schemeClr w14:val="tx1"/>
                  </w14:solidFill>
                </w14:textFill>
              </w:rPr>
            </w:pPr>
            <w:r>
              <w:rPr>
                <w:rFonts w:hint="eastAsia" w:ascii="黑体" w:hAnsi="黑体" w:eastAsia="黑体" w:cs="黑体"/>
                <w:b w:val="0"/>
                <w:bCs/>
                <w:color w:val="000000" w:themeColor="text1"/>
                <w:sz w:val="24"/>
                <w:szCs w:val="24"/>
                <w14:textFill>
                  <w14:solidFill>
                    <w14:schemeClr w14:val="tx1"/>
                  </w14:solidFill>
                </w14:textFill>
              </w:rPr>
              <w:t>16：9  210万有效象素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exact"/>
          <w:jc w:val="center"/>
        </w:trPr>
        <w:tc>
          <w:tcPr>
            <w:tcW w:w="1915" w:type="dxa"/>
            <w:vAlign w:val="top"/>
          </w:tcPr>
          <w:p>
            <w:pPr>
              <w:tabs>
                <w:tab w:val="left" w:pos="360"/>
              </w:tabs>
              <w:jc w:val="left"/>
              <w:rPr>
                <w:rFonts w:hint="eastAsia" w:ascii="黑体" w:hAnsi="黑体" w:eastAsia="黑体" w:cs="黑体"/>
                <w:b w:val="0"/>
                <w:bCs/>
                <w:color w:val="000000" w:themeColor="text1"/>
                <w:sz w:val="24"/>
                <w:szCs w:val="24"/>
                <w14:textFill>
                  <w14:solidFill>
                    <w14:schemeClr w14:val="tx1"/>
                  </w14:solidFill>
                </w14:textFill>
              </w:rPr>
            </w:pPr>
            <w:r>
              <w:rPr>
                <w:rFonts w:hint="eastAsia" w:ascii="黑体" w:hAnsi="黑体" w:eastAsia="黑体" w:cs="黑体"/>
                <w:b w:val="0"/>
                <w:bCs/>
                <w:color w:val="000000" w:themeColor="text1"/>
                <w:sz w:val="24"/>
                <w:szCs w:val="24"/>
                <w14:textFill>
                  <w14:solidFill>
                    <w14:schemeClr w14:val="tx1"/>
                  </w14:solidFill>
                </w14:textFill>
              </w:rPr>
              <w:t>视频</w:t>
            </w:r>
            <w:r>
              <w:rPr>
                <w:rFonts w:hint="eastAsia" w:ascii="黑体" w:hAnsi="黑体" w:eastAsia="黑体" w:cs="黑体"/>
                <w:b w:val="0"/>
                <w:bCs/>
                <w:color w:val="000000" w:themeColor="text1"/>
                <w:sz w:val="24"/>
                <w:szCs w:val="24"/>
                <w:lang w:eastAsia="zh-CN"/>
                <w14:textFill>
                  <w14:solidFill>
                    <w14:schemeClr w14:val="tx1"/>
                  </w14:solidFill>
                </w14:textFill>
              </w:rPr>
              <w:t>格式</w:t>
            </w:r>
          </w:p>
        </w:tc>
        <w:tc>
          <w:tcPr>
            <w:tcW w:w="8379" w:type="dxa"/>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黑体" w:hAnsi="黑体" w:eastAsia="黑体" w:cs="黑体"/>
                <w:b w:val="0"/>
                <w:bCs/>
                <w:color w:val="000000" w:themeColor="text1"/>
                <w:sz w:val="24"/>
                <w:szCs w:val="24"/>
                <w14:textFill>
                  <w14:solidFill>
                    <w14:schemeClr w14:val="tx1"/>
                  </w14:solidFill>
                </w14:textFill>
              </w:rPr>
            </w:pPr>
            <w:r>
              <w:rPr>
                <w:rFonts w:hint="eastAsia" w:ascii="黑体" w:hAnsi="黑体" w:eastAsia="黑体" w:cs="黑体"/>
                <w:b w:val="0"/>
                <w:bCs/>
                <w:i w:val="0"/>
                <w:caps w:val="0"/>
                <w:color w:val="000000" w:themeColor="text1"/>
                <w:spacing w:val="0"/>
                <w:sz w:val="24"/>
                <w:szCs w:val="24"/>
                <w:shd w:val="clear" w:color="auto" w:fill="FFFFFF"/>
                <w14:textFill>
                  <w14:solidFill>
                    <w14:schemeClr w14:val="tx1"/>
                  </w14:solidFill>
                </w14:textFill>
              </w:rPr>
              <w:t>1080p</w:t>
            </w:r>
            <w:r>
              <w:rPr>
                <w:rFonts w:hint="eastAsia" w:ascii="黑体" w:hAnsi="黑体" w:eastAsia="黑体" w:cs="黑体"/>
                <w:b w:val="0"/>
                <w:bCs/>
                <w:i w:val="0"/>
                <w:caps w:val="0"/>
                <w:color w:val="000000" w:themeColor="text1"/>
                <w:spacing w:val="0"/>
                <w:sz w:val="24"/>
                <w:szCs w:val="24"/>
                <w:shd w:val="clear" w:color="auto" w:fill="FFFFFF"/>
                <w:lang w:val="en-US" w:eastAsia="zh-CN"/>
                <w14:textFill>
                  <w14:solidFill>
                    <w14:schemeClr w14:val="tx1"/>
                  </w14:solidFill>
                </w14:textFill>
              </w:rPr>
              <w:t>30，</w:t>
            </w:r>
            <w:r>
              <w:rPr>
                <w:rFonts w:hint="eastAsia" w:ascii="黑体" w:hAnsi="黑体" w:eastAsia="黑体" w:cs="黑体"/>
                <w:b w:val="0"/>
                <w:bCs/>
                <w:i w:val="0"/>
                <w:caps w:val="0"/>
                <w:color w:val="000000" w:themeColor="text1"/>
                <w:spacing w:val="0"/>
                <w:sz w:val="24"/>
                <w:szCs w:val="24"/>
                <w:shd w:val="clear" w:color="auto" w:fill="FFFFFF"/>
                <w14:textFill>
                  <w14:solidFill>
                    <w14:schemeClr w14:val="tx1"/>
                  </w14:solidFill>
                </w14:textFill>
              </w:rPr>
              <w:t>720p</w:t>
            </w:r>
            <w:r>
              <w:rPr>
                <w:rFonts w:hint="eastAsia" w:ascii="黑体" w:hAnsi="黑体" w:eastAsia="黑体" w:cs="黑体"/>
                <w:b w:val="0"/>
                <w:bCs/>
                <w:i w:val="0"/>
                <w:caps w:val="0"/>
                <w:color w:val="000000" w:themeColor="text1"/>
                <w:spacing w:val="0"/>
                <w:sz w:val="24"/>
                <w:szCs w:val="24"/>
                <w:shd w:val="clear" w:color="auto" w:fill="FFFFFF"/>
                <w:lang w:val="en-US" w:eastAsia="zh-CN"/>
                <w14:textFill>
                  <w14:solidFill>
                    <w14:schemeClr w14:val="tx1"/>
                  </w14:solidFill>
                </w14:textFill>
              </w:rPr>
              <w:t>30，800X600p30, 640X480p30,320X240p30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exact"/>
          <w:jc w:val="center"/>
        </w:trPr>
        <w:tc>
          <w:tcPr>
            <w:tcW w:w="1915" w:type="dxa"/>
            <w:vAlign w:val="top"/>
          </w:tcPr>
          <w:p>
            <w:pPr>
              <w:tabs>
                <w:tab w:val="left" w:pos="360"/>
              </w:tabs>
              <w:jc w:val="left"/>
              <w:rPr>
                <w:rFonts w:hint="eastAsia" w:ascii="黑体" w:hAnsi="黑体" w:eastAsia="黑体" w:cs="黑体"/>
                <w:b w:val="0"/>
                <w:bCs/>
                <w:color w:val="000000" w:themeColor="text1"/>
                <w:sz w:val="24"/>
                <w:szCs w:val="24"/>
                <w14:textFill>
                  <w14:solidFill>
                    <w14:schemeClr w14:val="tx1"/>
                  </w14:solidFill>
                </w14:textFill>
              </w:rPr>
            </w:pPr>
            <w:r>
              <w:rPr>
                <w:rFonts w:hint="eastAsia" w:ascii="黑体" w:hAnsi="黑体" w:eastAsia="黑体" w:cs="黑体"/>
                <w:b w:val="0"/>
                <w:bCs/>
                <w:color w:val="000000" w:themeColor="text1"/>
                <w:sz w:val="24"/>
                <w:szCs w:val="24"/>
                <w14:textFill>
                  <w14:solidFill>
                    <w14:schemeClr w14:val="tx1"/>
                  </w14:solidFill>
                </w14:textFill>
              </w:rPr>
              <w:t>视角</w:t>
            </w:r>
          </w:p>
        </w:tc>
        <w:tc>
          <w:tcPr>
            <w:tcW w:w="8379" w:type="dxa"/>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黑体" w:hAnsi="黑体" w:eastAsia="黑体" w:cs="黑体"/>
                <w:b w:val="0"/>
                <w:bCs/>
                <w:color w:val="000000" w:themeColor="text1"/>
                <w:sz w:val="24"/>
                <w:szCs w:val="24"/>
                <w14:textFill>
                  <w14:solidFill>
                    <w14:schemeClr w14:val="tx1"/>
                  </w14:solidFill>
                </w14:textFill>
              </w:rPr>
            </w:pPr>
            <w:r>
              <w:rPr>
                <w:rFonts w:hint="eastAsia" w:ascii="黑体" w:hAnsi="黑体" w:eastAsia="黑体" w:cs="黑体"/>
                <w:b w:val="0"/>
                <w:bCs/>
                <w:i w:val="0"/>
                <w:caps w:val="0"/>
                <w:color w:val="000000" w:themeColor="text1"/>
                <w:spacing w:val="0"/>
                <w:sz w:val="24"/>
                <w:szCs w:val="24"/>
                <w:shd w:val="clear" w:color="auto" w:fill="FFFFFF"/>
                <w:lang w:val="en-US" w:eastAsia="zh-CN"/>
                <w14:textFill>
                  <w14:solidFill>
                    <w14:schemeClr w14:val="tx1"/>
                  </w14:solidFill>
                </w14:textFill>
              </w:rPr>
              <w:t xml:space="preserve">1x:  105º        3x:  31º ~ 95º  10x: 55º ~ 5.3º </w:t>
            </w:r>
            <w:r>
              <w:rPr>
                <w:rFonts w:ascii="黑体" w:hAnsi="黑体" w:eastAsia="黑体" w:cs="黑体"/>
                <w:bCs/>
                <w:color w:val="000000" w:themeColor="text1"/>
                <w:sz w:val="24"/>
                <w:szCs w:val="24"/>
                <w:shd w:val="clear" w:color="auto" w:fill="FFFFFF"/>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exact"/>
          <w:jc w:val="center"/>
        </w:trPr>
        <w:tc>
          <w:tcPr>
            <w:tcW w:w="1915" w:type="dxa"/>
            <w:vAlign w:val="top"/>
          </w:tcPr>
          <w:p>
            <w:pPr>
              <w:tabs>
                <w:tab w:val="left" w:pos="360"/>
              </w:tabs>
              <w:jc w:val="left"/>
              <w:rPr>
                <w:rFonts w:hint="eastAsia" w:ascii="黑体" w:hAnsi="黑体" w:eastAsia="黑体" w:cs="黑体"/>
                <w:b w:val="0"/>
                <w:bCs/>
                <w:color w:val="000000" w:themeColor="text1"/>
                <w:sz w:val="24"/>
                <w:szCs w:val="24"/>
                <w14:textFill>
                  <w14:solidFill>
                    <w14:schemeClr w14:val="tx1"/>
                  </w14:solidFill>
                </w14:textFill>
              </w:rPr>
            </w:pPr>
            <w:r>
              <w:rPr>
                <w:rFonts w:hint="eastAsia" w:ascii="黑体" w:hAnsi="黑体" w:eastAsia="黑体" w:cs="黑体"/>
                <w:b w:val="0"/>
                <w:bCs/>
                <w:color w:val="000000" w:themeColor="text1"/>
                <w:sz w:val="24"/>
                <w:szCs w:val="24"/>
                <w14:textFill>
                  <w14:solidFill>
                    <w14:schemeClr w14:val="tx1"/>
                  </w14:solidFill>
                </w14:textFill>
              </w:rPr>
              <w:t>最低照度</w:t>
            </w:r>
          </w:p>
        </w:tc>
        <w:tc>
          <w:tcPr>
            <w:tcW w:w="8379" w:type="dxa"/>
            <w:vAlign w:val="top"/>
          </w:tcPr>
          <w:p>
            <w:pPr>
              <w:tabs>
                <w:tab w:val="left" w:pos="360"/>
              </w:tabs>
              <w:jc w:val="left"/>
              <w:rPr>
                <w:rFonts w:hint="eastAsia" w:ascii="黑体" w:hAnsi="黑体" w:eastAsia="黑体" w:cs="黑体"/>
                <w:b w:val="0"/>
                <w:bCs/>
                <w:color w:val="000000" w:themeColor="text1"/>
                <w:sz w:val="24"/>
                <w:szCs w:val="24"/>
                <w14:textFill>
                  <w14:solidFill>
                    <w14:schemeClr w14:val="tx1"/>
                  </w14:solidFill>
                </w14:textFill>
              </w:rPr>
            </w:pPr>
            <w:r>
              <w:rPr>
                <w:rFonts w:hint="eastAsia" w:ascii="黑体" w:hAnsi="黑体" w:eastAsia="黑体" w:cs="黑体"/>
                <w:b w:val="0"/>
                <w:bCs/>
                <w:color w:val="000000" w:themeColor="text1"/>
                <w:kern w:val="0"/>
                <w:sz w:val="24"/>
                <w:szCs w:val="24"/>
                <w:lang w:val="en-US" w:eastAsia="zh-CN"/>
                <w14:textFill>
                  <w14:solidFill>
                    <w14:schemeClr w14:val="tx1"/>
                  </w14:solidFill>
                </w14:textFill>
              </w:rPr>
              <w:t>0.1</w:t>
            </w:r>
            <w:r>
              <w:rPr>
                <w:rFonts w:hint="eastAsia" w:ascii="黑体" w:hAnsi="黑体" w:eastAsia="黑体" w:cs="黑体"/>
                <w:b w:val="0"/>
                <w:bCs/>
                <w:color w:val="000000" w:themeColor="text1"/>
                <w:kern w:val="0"/>
                <w:sz w:val="24"/>
                <w:szCs w:val="24"/>
                <w14:textFill>
                  <w14:solidFill>
                    <w14:schemeClr w14:val="tx1"/>
                  </w14:solidFill>
                </w14:textFill>
              </w:rPr>
              <w:t>Lux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exact"/>
          <w:jc w:val="center"/>
        </w:trPr>
        <w:tc>
          <w:tcPr>
            <w:tcW w:w="1915" w:type="dxa"/>
            <w:vAlign w:val="top"/>
          </w:tcPr>
          <w:p>
            <w:pPr>
              <w:tabs>
                <w:tab w:val="left" w:pos="360"/>
              </w:tabs>
              <w:jc w:val="left"/>
              <w:rPr>
                <w:rFonts w:hint="eastAsia" w:ascii="黑体" w:hAnsi="黑体" w:eastAsia="黑体" w:cs="黑体"/>
                <w:b w:val="0"/>
                <w:bCs/>
                <w:color w:val="000000" w:themeColor="text1"/>
                <w:sz w:val="24"/>
                <w:szCs w:val="24"/>
                <w14:textFill>
                  <w14:solidFill>
                    <w14:schemeClr w14:val="tx1"/>
                  </w14:solidFill>
                </w14:textFill>
              </w:rPr>
            </w:pPr>
            <w:r>
              <w:rPr>
                <w:rFonts w:hint="eastAsia" w:ascii="黑体" w:hAnsi="黑体" w:eastAsia="黑体" w:cs="黑体"/>
                <w:b w:val="0"/>
                <w:bCs/>
                <w:color w:val="000000" w:themeColor="text1"/>
                <w:sz w:val="24"/>
                <w:szCs w:val="24"/>
                <w14:textFill>
                  <w14:solidFill>
                    <w14:schemeClr w14:val="tx1"/>
                  </w14:solidFill>
                </w14:textFill>
              </w:rPr>
              <w:t>白平衡</w:t>
            </w:r>
          </w:p>
        </w:tc>
        <w:tc>
          <w:tcPr>
            <w:tcW w:w="8379" w:type="dxa"/>
            <w:vAlign w:val="top"/>
          </w:tcPr>
          <w:p>
            <w:pPr>
              <w:tabs>
                <w:tab w:val="left" w:pos="360"/>
              </w:tabs>
              <w:jc w:val="left"/>
              <w:rPr>
                <w:rFonts w:hint="eastAsia" w:ascii="黑体" w:hAnsi="黑体" w:eastAsia="黑体" w:cs="黑体"/>
                <w:b w:val="0"/>
                <w:bCs/>
                <w:color w:val="000000" w:themeColor="text1"/>
                <w:sz w:val="24"/>
                <w:szCs w:val="24"/>
                <w14:textFill>
                  <w14:solidFill>
                    <w14:schemeClr w14:val="tx1"/>
                  </w14:solidFill>
                </w14:textFill>
              </w:rPr>
            </w:pPr>
            <w:r>
              <w:rPr>
                <w:rFonts w:hint="eastAsia" w:ascii="黑体" w:hAnsi="黑体" w:eastAsia="黑体" w:cs="黑体"/>
                <w:b w:val="0"/>
                <w:bCs/>
                <w:color w:val="000000" w:themeColor="text1"/>
                <w:kern w:val="0"/>
                <w:sz w:val="24"/>
                <w:szCs w:val="24"/>
                <w14:textFill>
                  <w14:solidFill>
                    <w14:schemeClr w14:val="tx1"/>
                  </w14:solidFill>
                </w14:textFill>
              </w:rPr>
              <w:t>自动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exact"/>
          <w:jc w:val="center"/>
        </w:trPr>
        <w:tc>
          <w:tcPr>
            <w:tcW w:w="1915" w:type="dxa"/>
            <w:vAlign w:val="top"/>
          </w:tcPr>
          <w:p>
            <w:pPr>
              <w:tabs>
                <w:tab w:val="left" w:pos="360"/>
              </w:tabs>
              <w:jc w:val="left"/>
              <w:rPr>
                <w:rFonts w:hint="eastAsia" w:ascii="黑体" w:hAnsi="黑体" w:eastAsia="黑体" w:cs="黑体"/>
                <w:b w:val="0"/>
                <w:bCs/>
                <w:color w:val="000000" w:themeColor="text1"/>
                <w:sz w:val="24"/>
                <w:szCs w:val="24"/>
                <w14:textFill>
                  <w14:solidFill>
                    <w14:schemeClr w14:val="tx1"/>
                  </w14:solidFill>
                </w14:textFill>
              </w:rPr>
            </w:pPr>
            <w:r>
              <w:rPr>
                <w:rFonts w:hint="eastAsia" w:ascii="黑体" w:hAnsi="黑体" w:eastAsia="黑体" w:cs="黑体"/>
                <w:b w:val="0"/>
                <w:bCs/>
                <w:color w:val="000000" w:themeColor="text1"/>
                <w:sz w:val="24"/>
                <w:szCs w:val="24"/>
                <w14:textFill>
                  <w14:solidFill>
                    <w14:schemeClr w14:val="tx1"/>
                  </w14:solidFill>
                </w14:textFill>
              </w:rPr>
              <w:t>聚焦</w:t>
            </w:r>
          </w:p>
        </w:tc>
        <w:tc>
          <w:tcPr>
            <w:tcW w:w="8379" w:type="dxa"/>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黑体" w:hAnsi="黑体" w:eastAsia="黑体" w:cs="黑体"/>
                <w:b w:val="0"/>
                <w:bCs/>
                <w:color w:val="000000" w:themeColor="text1"/>
                <w:kern w:val="0"/>
                <w:sz w:val="24"/>
                <w:szCs w:val="24"/>
                <w:lang w:val="en-US" w:eastAsia="zh-CN"/>
                <w14:textFill>
                  <w14:solidFill>
                    <w14:schemeClr w14:val="tx1"/>
                  </w14:solidFill>
                </w14:textFill>
              </w:rPr>
            </w:pPr>
            <w:r>
              <w:rPr>
                <w:rFonts w:hint="eastAsia" w:ascii="黑体" w:hAnsi="黑体" w:eastAsia="黑体" w:cs="黑体"/>
                <w:b w:val="0"/>
                <w:bCs/>
                <w:i w:val="0"/>
                <w:caps w:val="0"/>
                <w:color w:val="000000" w:themeColor="text1"/>
                <w:spacing w:val="0"/>
                <w:sz w:val="24"/>
                <w:szCs w:val="24"/>
                <w:shd w:val="clear" w:color="auto" w:fill="FFFFFF"/>
                <w:lang w:val="en-US" w:eastAsia="zh-CN"/>
                <w14:textFill>
                  <w14:solidFill>
                    <w14:schemeClr w14:val="tx1"/>
                  </w14:solidFill>
                </w14:textFill>
              </w:rPr>
              <w:t xml:space="preserve">1x,   </w:t>
            </w:r>
            <w:r>
              <w:rPr>
                <w:rFonts w:hint="eastAsia" w:ascii="黑体" w:hAnsi="黑体" w:eastAsia="黑体" w:cs="黑体"/>
                <w:b w:val="0"/>
                <w:bCs/>
                <w:i w:val="0"/>
                <w:caps w:val="0"/>
                <w:color w:val="000000" w:themeColor="text1"/>
                <w:spacing w:val="0"/>
                <w:sz w:val="24"/>
                <w:szCs w:val="24"/>
                <w:shd w:val="clear" w:color="auto" w:fill="FFFFFF"/>
                <w14:textFill>
                  <w14:solidFill>
                    <w14:schemeClr w14:val="tx1"/>
                  </w14:solidFill>
                </w14:textFill>
              </w:rPr>
              <w:t>手动</w:t>
            </w:r>
            <w:r>
              <w:rPr>
                <w:rFonts w:hint="eastAsia" w:ascii="黑体" w:hAnsi="黑体" w:eastAsia="黑体" w:cs="黑体"/>
                <w:b w:val="0"/>
                <w:bCs/>
                <w:i w:val="0"/>
                <w:caps w:val="0"/>
                <w:color w:val="000000" w:themeColor="text1"/>
                <w:spacing w:val="0"/>
                <w:sz w:val="24"/>
                <w:szCs w:val="24"/>
                <w:shd w:val="clear" w:color="auto" w:fill="FFFFFF"/>
                <w:lang w:val="en-US" w:eastAsia="zh-CN"/>
                <w14:textFill>
                  <w14:solidFill>
                    <w14:schemeClr w14:val="tx1"/>
                  </w14:solidFill>
                </w14:textFill>
              </w:rPr>
              <w:t xml:space="preserve">   其它, 自动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exact"/>
          <w:jc w:val="center"/>
        </w:trPr>
        <w:tc>
          <w:tcPr>
            <w:tcW w:w="1915" w:type="dxa"/>
            <w:vAlign w:val="top"/>
          </w:tcPr>
          <w:p>
            <w:pPr>
              <w:tabs>
                <w:tab w:val="left" w:pos="360"/>
              </w:tabs>
              <w:jc w:val="left"/>
              <w:rPr>
                <w:rFonts w:hint="eastAsia" w:ascii="黑体" w:hAnsi="黑体" w:eastAsia="黑体" w:cs="黑体"/>
                <w:b w:val="0"/>
                <w:bCs/>
                <w:color w:val="000000" w:themeColor="text1"/>
                <w:sz w:val="24"/>
                <w:szCs w:val="24"/>
                <w14:textFill>
                  <w14:solidFill>
                    <w14:schemeClr w14:val="tx1"/>
                  </w14:solidFill>
                </w14:textFill>
              </w:rPr>
            </w:pPr>
            <w:r>
              <w:rPr>
                <w:rFonts w:hint="eastAsia" w:ascii="黑体" w:hAnsi="黑体" w:eastAsia="黑体" w:cs="黑体"/>
                <w:b w:val="0"/>
                <w:bCs/>
                <w:color w:val="000000" w:themeColor="text1"/>
                <w:sz w:val="24"/>
                <w:szCs w:val="24"/>
                <w14:textFill>
                  <w14:solidFill>
                    <w14:schemeClr w14:val="tx1"/>
                  </w14:solidFill>
                </w14:textFill>
              </w:rPr>
              <w:t>信噪比</w:t>
            </w:r>
          </w:p>
        </w:tc>
        <w:tc>
          <w:tcPr>
            <w:tcW w:w="8379" w:type="dxa"/>
            <w:vAlign w:val="top"/>
          </w:tcPr>
          <w:p>
            <w:pPr>
              <w:tabs>
                <w:tab w:val="left" w:pos="360"/>
              </w:tabs>
              <w:jc w:val="left"/>
              <w:rPr>
                <w:rFonts w:hint="eastAsia" w:ascii="黑体" w:hAnsi="黑体" w:eastAsia="黑体" w:cs="黑体"/>
                <w:b w:val="0"/>
                <w:bCs/>
                <w:color w:val="000000" w:themeColor="text1"/>
                <w:sz w:val="24"/>
                <w:szCs w:val="24"/>
                <w14:textFill>
                  <w14:solidFill>
                    <w14:schemeClr w14:val="tx1"/>
                  </w14:solidFill>
                </w14:textFill>
              </w:rPr>
            </w:pPr>
            <w:r>
              <w:rPr>
                <w:rFonts w:hint="eastAsia" w:ascii="黑体" w:hAnsi="黑体" w:eastAsia="黑体" w:cs="黑体"/>
                <w:b w:val="0"/>
                <w:bCs/>
                <w:color w:val="000000" w:themeColor="text1"/>
                <w:sz w:val="24"/>
                <w:szCs w:val="24"/>
                <w14:textFill>
                  <w14:solidFill>
                    <w14:schemeClr w14:val="tx1"/>
                  </w14:solidFill>
                </w14:textFill>
              </w:rPr>
              <w:t>&gt;5</w:t>
            </w:r>
            <w:r>
              <w:rPr>
                <w:rFonts w:hint="eastAsia" w:ascii="黑体" w:hAnsi="黑体" w:eastAsia="黑体" w:cs="黑体"/>
                <w:b w:val="0"/>
                <w:bCs/>
                <w:color w:val="000000" w:themeColor="text1"/>
                <w:sz w:val="24"/>
                <w:szCs w:val="24"/>
                <w:lang w:val="en-US" w:eastAsia="zh-CN"/>
                <w14:textFill>
                  <w14:solidFill>
                    <w14:schemeClr w14:val="tx1"/>
                  </w14:solidFill>
                </w14:textFill>
              </w:rPr>
              <w:t>2</w:t>
            </w:r>
            <w:r>
              <w:rPr>
                <w:rFonts w:hint="eastAsia" w:ascii="黑体" w:hAnsi="黑体" w:eastAsia="黑体" w:cs="黑体"/>
                <w:b w:val="0"/>
                <w:bCs/>
                <w:color w:val="000000" w:themeColor="text1"/>
                <w:sz w:val="24"/>
                <w:szCs w:val="24"/>
                <w14:textFill>
                  <w14:solidFill>
                    <w14:schemeClr w14:val="tx1"/>
                  </w14:solidFill>
                </w14:textFill>
              </w:rPr>
              <w:t>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exact"/>
          <w:jc w:val="center"/>
        </w:trPr>
        <w:tc>
          <w:tcPr>
            <w:tcW w:w="10294" w:type="dxa"/>
            <w:gridSpan w:val="2"/>
            <w:shd w:val="clear" w:color="auto" w:fill="99CCFF"/>
            <w:vAlign w:val="top"/>
          </w:tcPr>
          <w:p>
            <w:pPr>
              <w:tabs>
                <w:tab w:val="left" w:pos="360"/>
                <w:tab w:val="left" w:pos="1440"/>
              </w:tabs>
              <w:jc w:val="left"/>
              <w:rPr>
                <w:rFonts w:hint="eastAsia" w:ascii="黑体" w:hAnsi="黑体" w:eastAsia="黑体" w:cs="黑体"/>
                <w:b w:val="0"/>
                <w:bCs/>
                <w:color w:val="000000" w:themeColor="text1"/>
                <w:sz w:val="24"/>
                <w:szCs w:val="24"/>
                <w14:textFill>
                  <w14:solidFill>
                    <w14:schemeClr w14:val="tx1"/>
                  </w14:solidFill>
                </w14:textFill>
              </w:rPr>
            </w:pPr>
            <w:r>
              <w:rPr>
                <w:rFonts w:hint="eastAsia" w:ascii="黑体" w:hAnsi="黑体" w:eastAsia="黑体" w:cs="黑体"/>
                <w:b w:val="0"/>
                <w:bCs/>
                <w:color w:val="000000" w:themeColor="text1"/>
                <w:sz w:val="24"/>
                <w:szCs w:val="24"/>
                <w14:textFill>
                  <w14:solidFill>
                    <w14:schemeClr w14:val="tx1"/>
                  </w14:solidFill>
                </w14:textFill>
              </w:rPr>
              <w:t>输入/输出接口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exact"/>
          <w:jc w:val="center"/>
        </w:trPr>
        <w:tc>
          <w:tcPr>
            <w:tcW w:w="1915" w:type="dxa"/>
            <w:vAlign w:val="top"/>
          </w:tcPr>
          <w:p>
            <w:pPr>
              <w:ind w:left="119"/>
              <w:jc w:val="left"/>
              <w:rPr>
                <w:rFonts w:hint="eastAsia" w:ascii="黑体" w:hAnsi="黑体" w:eastAsia="黑体" w:cs="黑体"/>
                <w:b w:val="0"/>
                <w:bCs/>
                <w:color w:val="000000" w:themeColor="text1"/>
                <w:sz w:val="24"/>
                <w:szCs w:val="24"/>
                <w14:textFill>
                  <w14:solidFill>
                    <w14:schemeClr w14:val="tx1"/>
                  </w14:solidFill>
                </w14:textFill>
              </w:rPr>
            </w:pPr>
            <w:r>
              <w:rPr>
                <w:rFonts w:hint="eastAsia" w:ascii="黑体" w:hAnsi="黑体" w:eastAsia="黑体" w:cs="黑体"/>
                <w:b w:val="0"/>
                <w:bCs/>
                <w:color w:val="000000" w:themeColor="text1"/>
                <w:sz w:val="24"/>
                <w:szCs w:val="24"/>
                <w:lang w:val="en-US" w:eastAsia="zh-CN"/>
                <w14:textFill>
                  <w14:solidFill>
                    <w14:schemeClr w14:val="tx1"/>
                  </w14:solidFill>
                </w14:textFill>
              </w:rPr>
              <w:t>USB</w:t>
            </w:r>
            <w:r>
              <w:rPr>
                <w:rFonts w:hint="eastAsia" w:ascii="黑体" w:hAnsi="黑体" w:eastAsia="黑体" w:cs="黑体"/>
                <w:b w:val="0"/>
                <w:bCs/>
                <w:color w:val="000000" w:themeColor="text1"/>
                <w:sz w:val="24"/>
                <w:szCs w:val="24"/>
                <w14:textFill>
                  <w14:solidFill>
                    <w14:schemeClr w14:val="tx1"/>
                  </w14:solidFill>
                </w14:textFill>
              </w:rPr>
              <w:t>接口</w:t>
            </w:r>
          </w:p>
        </w:tc>
        <w:tc>
          <w:tcPr>
            <w:tcW w:w="8379" w:type="dxa"/>
            <w:vAlign w:val="center"/>
          </w:tcPr>
          <w:p>
            <w:pPr>
              <w:jc w:val="left"/>
              <w:rPr>
                <w:rFonts w:hint="eastAsia" w:ascii="黑体" w:hAnsi="黑体" w:eastAsia="黑体" w:cs="黑体"/>
                <w:b w:val="0"/>
                <w:bCs/>
                <w:color w:val="000000" w:themeColor="text1"/>
                <w:sz w:val="24"/>
                <w:szCs w:val="24"/>
                <w14:textFill>
                  <w14:solidFill>
                    <w14:schemeClr w14:val="tx1"/>
                  </w14:solidFill>
                </w14:textFill>
              </w:rPr>
            </w:pPr>
            <w:r>
              <w:rPr>
                <w:rFonts w:hint="eastAsia" w:ascii="黑体" w:hAnsi="黑体" w:eastAsia="黑体" w:cs="黑体"/>
                <w:sz w:val="24"/>
                <w:szCs w:val="24"/>
                <w:vertAlign w:val="baseline"/>
                <w:lang w:val="en-US" w:eastAsia="zh-CN"/>
              </w:rPr>
              <w:t>USB2.0接口（只用于升级）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exact"/>
          <w:jc w:val="center"/>
        </w:trPr>
        <w:tc>
          <w:tcPr>
            <w:tcW w:w="1915" w:type="dxa"/>
            <w:vAlign w:val="top"/>
          </w:tcPr>
          <w:p>
            <w:pPr>
              <w:ind w:left="119" w:leftChars="0"/>
              <w:jc w:val="left"/>
              <w:rPr>
                <w:rFonts w:hint="default" w:ascii="黑体" w:hAnsi="黑体" w:eastAsia="黑体" w:cs="黑体"/>
                <w:b w:val="0"/>
                <w:bCs/>
                <w:color w:val="000000" w:themeColor="text1"/>
                <w:kern w:val="2"/>
                <w:sz w:val="24"/>
                <w:szCs w:val="24"/>
                <w:lang w:val="en-US" w:eastAsia="zh-CN" w:bidi="ar-SA"/>
                <w14:textFill>
                  <w14:solidFill>
                    <w14:schemeClr w14:val="tx1"/>
                  </w14:solidFill>
                </w14:textFill>
              </w:rPr>
            </w:pPr>
            <w:r>
              <w:rPr>
                <w:rFonts w:hint="eastAsia" w:ascii="黑体" w:hAnsi="黑体" w:eastAsia="黑体" w:cs="黑体"/>
                <w:b w:val="0"/>
                <w:bCs/>
                <w:color w:val="000000" w:themeColor="text1"/>
                <w:kern w:val="2"/>
                <w:sz w:val="24"/>
                <w:szCs w:val="24"/>
                <w:lang w:val="en-US" w:eastAsia="zh-CN" w:bidi="ar-SA"/>
                <w14:textFill>
                  <w14:solidFill>
                    <w14:schemeClr w14:val="tx1"/>
                  </w14:solidFill>
                </w14:textFill>
              </w:rPr>
              <w:t>USB无线接收器</w:t>
            </w:r>
          </w:p>
        </w:tc>
        <w:tc>
          <w:tcPr>
            <w:tcW w:w="8379" w:type="dxa"/>
            <w:vAlign w:val="center"/>
          </w:tcPr>
          <w:p>
            <w:pPr>
              <w:jc w:val="left"/>
              <w:rPr>
                <w:rFonts w:hint="default" w:ascii="黑体" w:hAnsi="黑体" w:eastAsia="黑体" w:cs="黑体"/>
                <w:kern w:val="2"/>
                <w:sz w:val="24"/>
                <w:szCs w:val="24"/>
                <w:vertAlign w:val="baseline"/>
                <w:lang w:val="en-US" w:eastAsia="zh-CN" w:bidi="ar-SA"/>
              </w:rPr>
            </w:pPr>
            <w:r>
              <w:rPr>
                <w:rFonts w:hint="eastAsia" w:ascii="黑体" w:hAnsi="黑体" w:eastAsia="黑体" w:cs="黑体"/>
                <w:kern w:val="2"/>
                <w:sz w:val="24"/>
                <w:szCs w:val="24"/>
                <w:vertAlign w:val="baseline"/>
                <w:lang w:val="en-US" w:eastAsia="zh-CN" w:bidi="ar-SA"/>
              </w:rPr>
              <w:t>无线传输2.4G接收器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exact"/>
          <w:jc w:val="center"/>
        </w:trPr>
        <w:tc>
          <w:tcPr>
            <w:tcW w:w="1915" w:type="dxa"/>
            <w:vAlign w:val="top"/>
          </w:tcPr>
          <w:p>
            <w:pPr>
              <w:ind w:left="119"/>
              <w:jc w:val="left"/>
              <w:rPr>
                <w:rFonts w:hint="eastAsia" w:ascii="黑体" w:hAnsi="黑体" w:eastAsia="黑体" w:cs="黑体"/>
                <w:b w:val="0"/>
                <w:bCs/>
                <w:color w:val="000000" w:themeColor="text1"/>
                <w:sz w:val="24"/>
                <w:szCs w:val="24"/>
                <w14:textFill>
                  <w14:solidFill>
                    <w14:schemeClr w14:val="tx1"/>
                  </w14:solidFill>
                </w14:textFill>
              </w:rPr>
            </w:pPr>
            <w:r>
              <w:rPr>
                <w:rFonts w:hint="eastAsia" w:ascii="黑体" w:hAnsi="黑体" w:eastAsia="黑体" w:cs="黑体"/>
                <w:b w:val="0"/>
                <w:bCs/>
                <w:color w:val="000000" w:themeColor="text1"/>
                <w:sz w:val="24"/>
                <w:szCs w:val="24"/>
                <w14:textFill>
                  <w14:solidFill>
                    <w14:schemeClr w14:val="tx1"/>
                  </w14:solidFill>
                </w14:textFill>
              </w:rPr>
              <w:t>控制信号接口</w:t>
            </w:r>
          </w:p>
        </w:tc>
        <w:tc>
          <w:tcPr>
            <w:tcW w:w="8379" w:type="dxa"/>
            <w:vAlign w:val="center"/>
          </w:tcPr>
          <w:p>
            <w:pPr>
              <w:jc w:val="left"/>
              <w:rPr>
                <w:rFonts w:hint="eastAsia" w:ascii="黑体" w:hAnsi="黑体" w:eastAsia="黑体" w:cs="黑体"/>
                <w:b w:val="0"/>
                <w:bCs/>
                <w:color w:val="000000" w:themeColor="text1"/>
                <w:sz w:val="24"/>
                <w:szCs w:val="24"/>
                <w14:textFill>
                  <w14:solidFill>
                    <w14:schemeClr w14:val="tx1"/>
                  </w14:solidFill>
                </w14:textFill>
              </w:rPr>
            </w:pPr>
            <w:r>
              <w:rPr>
                <w:rFonts w:hint="eastAsia" w:ascii="黑体" w:hAnsi="黑体" w:eastAsia="黑体" w:cs="黑体"/>
                <w:b w:val="0"/>
                <w:bCs/>
                <w:color w:val="000000" w:themeColor="text1"/>
                <w:kern w:val="0"/>
                <w:sz w:val="24"/>
                <w:szCs w:val="24"/>
                <w14:textFill>
                  <w14:solidFill>
                    <w14:schemeClr w14:val="tx1"/>
                  </w14:solidFill>
                </w14:textFill>
              </w:rPr>
              <w:t>8芯 mini DIN</w:t>
            </w:r>
            <w:r>
              <w:rPr>
                <w:rFonts w:hint="eastAsia" w:ascii="黑体" w:hAnsi="黑体" w:eastAsia="黑体" w:cs="黑体"/>
                <w:b w:val="0"/>
                <w:bCs/>
                <w:color w:val="000000" w:themeColor="text1"/>
                <w:kern w:val="0"/>
                <w:sz w:val="24"/>
                <w:szCs w:val="24"/>
                <w:lang w:val="en-US" w:eastAsia="zh-CN"/>
                <w14:textFill>
                  <w14:solidFill>
                    <w14:schemeClr w14:val="tx1"/>
                  </w14:solidFill>
                </w14:textFill>
              </w:rPr>
              <w:t>(RS232)，3.81座子（RS485）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jc w:val="center"/>
        </w:trPr>
        <w:tc>
          <w:tcPr>
            <w:tcW w:w="1915" w:type="dxa"/>
            <w:vAlign w:val="top"/>
          </w:tcPr>
          <w:p>
            <w:pPr>
              <w:ind w:left="119"/>
              <w:jc w:val="left"/>
              <w:rPr>
                <w:rFonts w:hint="eastAsia" w:ascii="黑体" w:hAnsi="黑体" w:eastAsia="黑体" w:cs="黑体"/>
                <w:b w:val="0"/>
                <w:bCs/>
                <w:color w:val="000000" w:themeColor="text1"/>
                <w:sz w:val="24"/>
                <w:szCs w:val="24"/>
                <w14:textFill>
                  <w14:solidFill>
                    <w14:schemeClr w14:val="tx1"/>
                  </w14:solidFill>
                </w14:textFill>
              </w:rPr>
            </w:pPr>
            <w:r>
              <w:rPr>
                <w:rFonts w:hint="eastAsia" w:ascii="黑体" w:hAnsi="黑体" w:eastAsia="黑体" w:cs="黑体"/>
                <w:b w:val="0"/>
                <w:bCs/>
                <w:color w:val="000000" w:themeColor="text1"/>
                <w:sz w:val="24"/>
                <w:szCs w:val="24"/>
                <w14:textFill>
                  <w14:solidFill>
                    <w14:schemeClr w14:val="tx1"/>
                  </w14:solidFill>
                </w14:textFill>
              </w:rPr>
              <w:t>控制信号格式</w:t>
            </w:r>
          </w:p>
        </w:tc>
        <w:tc>
          <w:tcPr>
            <w:tcW w:w="837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黑体" w:hAnsi="黑体" w:eastAsia="黑体" w:cs="黑体"/>
                <w:b w:val="0"/>
                <w:bCs/>
                <w:color w:val="000000" w:themeColor="text1"/>
                <w:sz w:val="24"/>
                <w:szCs w:val="24"/>
                <w14:textFill>
                  <w14:solidFill>
                    <w14:schemeClr w14:val="tx1"/>
                  </w14:solidFill>
                </w14:textFill>
              </w:rPr>
            </w:pPr>
            <w:r>
              <w:rPr>
                <w:rFonts w:hint="eastAsia" w:ascii="黑体" w:hAnsi="黑体" w:eastAsia="黑体" w:cs="黑体"/>
                <w:b w:val="0"/>
                <w:bCs/>
                <w:color w:val="000000" w:themeColor="text1"/>
                <w:sz w:val="24"/>
                <w:szCs w:val="24"/>
                <w14:textFill>
                  <w14:solidFill>
                    <w14:schemeClr w14:val="tx1"/>
                  </w14:solidFill>
                </w14:textFill>
              </w:rPr>
              <w:t>起始位：1位、数据位：8位、停止位：1位、波特率：9600/4800s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exact"/>
          <w:jc w:val="center"/>
        </w:trPr>
        <w:tc>
          <w:tcPr>
            <w:tcW w:w="1915" w:type="dxa"/>
            <w:vAlign w:val="top"/>
          </w:tcPr>
          <w:p>
            <w:pPr>
              <w:ind w:left="119"/>
              <w:jc w:val="left"/>
              <w:rPr>
                <w:rFonts w:hint="eastAsia" w:ascii="黑体" w:hAnsi="黑体" w:eastAsia="黑体" w:cs="黑体"/>
                <w:b w:val="0"/>
                <w:bCs/>
                <w:color w:val="000000" w:themeColor="text1"/>
                <w:sz w:val="24"/>
                <w:szCs w:val="24"/>
                <w14:textFill>
                  <w14:solidFill>
                    <w14:schemeClr w14:val="tx1"/>
                  </w14:solidFill>
                </w14:textFill>
              </w:rPr>
            </w:pPr>
            <w:r>
              <w:rPr>
                <w:rFonts w:hint="eastAsia" w:ascii="黑体" w:hAnsi="黑体" w:eastAsia="黑体" w:cs="黑体"/>
                <w:b w:val="0"/>
                <w:bCs/>
                <w:color w:val="000000" w:themeColor="text1"/>
                <w:sz w:val="24"/>
                <w:szCs w:val="24"/>
                <w14:textFill>
                  <w14:solidFill>
                    <w14:schemeClr w14:val="tx1"/>
                  </w14:solidFill>
                </w14:textFill>
              </w:rPr>
              <w:t>电源接口</w:t>
            </w:r>
          </w:p>
        </w:tc>
        <w:tc>
          <w:tcPr>
            <w:tcW w:w="8379" w:type="dxa"/>
            <w:vAlign w:val="center"/>
          </w:tcPr>
          <w:p>
            <w:pPr>
              <w:jc w:val="left"/>
              <w:rPr>
                <w:rFonts w:hint="eastAsia" w:ascii="黑体" w:hAnsi="黑体" w:eastAsia="黑体" w:cs="黑体"/>
                <w:b w:val="0"/>
                <w:bCs/>
                <w:color w:val="000000" w:themeColor="text1"/>
                <w:sz w:val="24"/>
                <w:szCs w:val="24"/>
                <w14:textFill>
                  <w14:solidFill>
                    <w14:schemeClr w14:val="tx1"/>
                  </w14:solidFill>
                </w14:textFill>
              </w:rPr>
            </w:pPr>
            <w:r>
              <w:rPr>
                <w:rFonts w:hint="eastAsia" w:ascii="黑体" w:hAnsi="黑体" w:eastAsia="黑体" w:cs="黑体"/>
                <w:b w:val="0"/>
                <w:bCs/>
                <w:color w:val="000000" w:themeColor="text1"/>
                <w:sz w:val="24"/>
                <w:szCs w:val="24"/>
                <w:lang w:val="en-US" w:eastAsia="zh-CN"/>
                <w14:textFill>
                  <w14:solidFill>
                    <w14:schemeClr w14:val="tx1"/>
                  </w14:solidFill>
                </w14:textFill>
              </w:rPr>
              <w:t>HEC3800</w:t>
            </w:r>
            <w:r>
              <w:rPr>
                <w:rFonts w:hint="eastAsia" w:ascii="黑体" w:hAnsi="黑体" w:eastAsia="黑体" w:cs="黑体"/>
                <w:b w:val="0"/>
                <w:bCs/>
                <w:color w:val="000000" w:themeColor="text1"/>
                <w:sz w:val="24"/>
                <w:szCs w:val="24"/>
                <w14:textFill>
                  <w14:solidFill>
                    <w14:schemeClr w14:val="tx1"/>
                  </w14:solidFill>
                </w14:textFill>
              </w:rPr>
              <w:t>电源插座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exact"/>
          <w:jc w:val="center"/>
        </w:trPr>
        <w:tc>
          <w:tcPr>
            <w:tcW w:w="1915" w:type="dxa"/>
            <w:vAlign w:val="top"/>
          </w:tcPr>
          <w:p>
            <w:pPr>
              <w:ind w:left="119"/>
              <w:jc w:val="left"/>
              <w:rPr>
                <w:rFonts w:hint="eastAsia" w:ascii="黑体" w:hAnsi="黑体" w:eastAsia="黑体" w:cs="黑体"/>
                <w:b w:val="0"/>
                <w:bCs/>
                <w:color w:val="000000" w:themeColor="text1"/>
                <w:sz w:val="24"/>
                <w:szCs w:val="24"/>
                <w:lang w:eastAsia="zh-CN"/>
                <w14:textFill>
                  <w14:solidFill>
                    <w14:schemeClr w14:val="tx1"/>
                  </w14:solidFill>
                </w14:textFill>
              </w:rPr>
            </w:pPr>
            <w:r>
              <w:rPr>
                <w:rFonts w:hint="eastAsia" w:ascii="黑体" w:hAnsi="黑体" w:eastAsia="黑体" w:cs="黑体"/>
                <w:b w:val="0"/>
                <w:bCs/>
                <w:color w:val="000000" w:themeColor="text1"/>
                <w:sz w:val="24"/>
                <w:szCs w:val="24"/>
                <w:lang w:eastAsia="zh-CN"/>
                <w14:textFill>
                  <w14:solidFill>
                    <w14:schemeClr w14:val="tx1"/>
                  </w14:solidFill>
                </w14:textFill>
              </w:rPr>
              <w:t>支持操作系统</w:t>
            </w:r>
          </w:p>
        </w:tc>
        <w:tc>
          <w:tcPr>
            <w:tcW w:w="8379" w:type="dxa"/>
            <w:vAlign w:val="center"/>
          </w:tcPr>
          <w:p>
            <w:pPr>
              <w:jc w:val="left"/>
              <w:rPr>
                <w:rFonts w:hint="eastAsia" w:ascii="黑体" w:hAnsi="黑体" w:eastAsia="黑体" w:cs="黑体"/>
                <w:b w:val="0"/>
                <w:bCs/>
                <w:color w:val="000000" w:themeColor="text1"/>
                <w:sz w:val="24"/>
                <w:szCs w:val="24"/>
                <w:lang w:val="en-US" w:eastAsia="zh-CN"/>
                <w14:textFill>
                  <w14:solidFill>
                    <w14:schemeClr w14:val="tx1"/>
                  </w14:solidFill>
                </w14:textFill>
              </w:rPr>
            </w:pPr>
            <w:r>
              <w:rPr>
                <w:rFonts w:hint="eastAsia" w:ascii="黑体" w:hAnsi="黑体" w:eastAsia="黑体" w:cs="黑体"/>
                <w:b w:val="0"/>
                <w:bCs/>
                <w:i w:val="0"/>
                <w:caps w:val="0"/>
                <w:color w:val="000000" w:themeColor="text1"/>
                <w:spacing w:val="0"/>
                <w:sz w:val="24"/>
                <w:szCs w:val="24"/>
                <w:shd w:val="clear" w:color="auto" w:fill="FFFFFF"/>
                <w14:textFill>
                  <w14:solidFill>
                    <w14:schemeClr w14:val="tx1"/>
                  </w14:solidFill>
                </w14:textFill>
              </w:rPr>
              <w:t>Windows 7, Windows </w:t>
            </w:r>
            <w:r>
              <w:rPr>
                <w:rFonts w:hint="eastAsia" w:ascii="黑体" w:hAnsi="黑体" w:eastAsia="黑体" w:cs="黑体"/>
                <w:b w:val="0"/>
                <w:bCs/>
                <w:i w:val="0"/>
                <w:caps w:val="0"/>
                <w:color w:val="000000" w:themeColor="text1"/>
                <w:spacing w:val="0"/>
                <w:sz w:val="24"/>
                <w:szCs w:val="24"/>
                <w:shd w:val="clear" w:color="auto" w:fill="FFFFFF"/>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exact"/>
          <w:jc w:val="center"/>
        </w:trPr>
        <w:tc>
          <w:tcPr>
            <w:tcW w:w="1915" w:type="dxa"/>
            <w:vAlign w:val="top"/>
          </w:tcPr>
          <w:p>
            <w:pPr>
              <w:ind w:left="119"/>
              <w:jc w:val="left"/>
              <w:rPr>
                <w:rFonts w:hint="eastAsia" w:ascii="黑体" w:hAnsi="黑体" w:eastAsia="黑体" w:cs="黑体"/>
                <w:b w:val="0"/>
                <w:bCs/>
                <w:color w:val="000000" w:themeColor="text1"/>
                <w:sz w:val="24"/>
                <w:szCs w:val="24"/>
                <w:lang w:val="en-US" w:eastAsia="zh-CN"/>
                <w14:textFill>
                  <w14:solidFill>
                    <w14:schemeClr w14:val="tx1"/>
                  </w14:solidFill>
                </w14:textFill>
              </w:rPr>
            </w:pPr>
            <w:r>
              <w:rPr>
                <w:rFonts w:hint="eastAsia" w:ascii="黑体" w:hAnsi="黑体" w:eastAsia="黑体" w:cs="黑体"/>
                <w:b w:val="0"/>
                <w:bCs/>
                <w:color w:val="000000" w:themeColor="text1"/>
                <w:sz w:val="24"/>
                <w:szCs w:val="24"/>
                <w:lang w:val="en-US" w:eastAsia="zh-CN"/>
                <w14:textFill>
                  <w14:solidFill>
                    <w14:schemeClr w14:val="tx1"/>
                  </w14:solidFill>
                </w14:textFill>
              </w:rPr>
              <w:t>USB协议</w:t>
            </w:r>
          </w:p>
        </w:tc>
        <w:tc>
          <w:tcPr>
            <w:tcW w:w="8379" w:type="dxa"/>
            <w:vAlign w:val="center"/>
          </w:tcPr>
          <w:p>
            <w:pPr>
              <w:jc w:val="left"/>
              <w:rPr>
                <w:rFonts w:hint="eastAsia" w:ascii="黑体" w:hAnsi="黑体" w:eastAsia="黑体" w:cs="黑体"/>
                <w:b w:val="0"/>
                <w:bCs/>
                <w:i w:val="0"/>
                <w:caps w:val="0"/>
                <w:color w:val="000000" w:themeColor="text1"/>
                <w:spacing w:val="0"/>
                <w:sz w:val="24"/>
                <w:szCs w:val="24"/>
                <w:shd w:val="clear" w:color="auto" w:fill="FFFFFF"/>
                <w:lang w:val="en-US" w:eastAsia="zh-CN"/>
                <w14:textFill>
                  <w14:solidFill>
                    <w14:schemeClr w14:val="tx1"/>
                  </w14:solidFill>
                </w14:textFill>
              </w:rPr>
            </w:pPr>
            <w:r>
              <w:rPr>
                <w:rFonts w:hint="eastAsia" w:ascii="黑体" w:hAnsi="黑体" w:eastAsia="黑体" w:cs="黑体"/>
                <w:b w:val="0"/>
                <w:bCs/>
                <w:i w:val="0"/>
                <w:caps w:val="0"/>
                <w:color w:val="000000" w:themeColor="text1"/>
                <w:spacing w:val="0"/>
                <w:sz w:val="24"/>
                <w:szCs w:val="24"/>
                <w:shd w:val="clear" w:color="auto" w:fill="FFFFFF"/>
                <w:lang w:val="en-US" w:eastAsia="zh-CN"/>
                <w14:textFill>
                  <w14:solidFill>
                    <w14:schemeClr w14:val="tx1"/>
                  </w14:solidFill>
                </w14:textFill>
              </w:rPr>
              <w:t>UVC1.1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exact"/>
          <w:jc w:val="center"/>
        </w:trPr>
        <w:tc>
          <w:tcPr>
            <w:tcW w:w="10294" w:type="dxa"/>
            <w:gridSpan w:val="2"/>
            <w:shd w:val="clear" w:color="auto" w:fill="99CCFF"/>
            <w:vAlign w:val="top"/>
          </w:tcPr>
          <w:p>
            <w:pPr>
              <w:jc w:val="left"/>
              <w:rPr>
                <w:rFonts w:hint="eastAsia" w:ascii="黑体" w:hAnsi="黑体" w:eastAsia="黑体" w:cs="黑体"/>
                <w:b w:val="0"/>
                <w:bCs/>
                <w:color w:val="000000" w:themeColor="text1"/>
                <w:sz w:val="24"/>
                <w:szCs w:val="24"/>
                <w14:textFill>
                  <w14:solidFill>
                    <w14:schemeClr w14:val="tx1"/>
                  </w14:solidFill>
                </w14:textFill>
              </w:rPr>
            </w:pPr>
            <w:r>
              <w:rPr>
                <w:rFonts w:hint="eastAsia" w:ascii="黑体" w:hAnsi="黑体" w:eastAsia="黑体" w:cs="黑体"/>
                <w:b w:val="0"/>
                <w:bCs/>
                <w:color w:val="000000" w:themeColor="text1"/>
                <w:sz w:val="24"/>
                <w:szCs w:val="24"/>
                <w14:textFill>
                  <w14:solidFill>
                    <w14:schemeClr w14:val="tx1"/>
                  </w14:solidFill>
                </w14:textFill>
              </w:rPr>
              <w:t>常规参数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exact"/>
          <w:jc w:val="center"/>
        </w:trPr>
        <w:tc>
          <w:tcPr>
            <w:tcW w:w="1915" w:type="dxa"/>
            <w:vMerge w:val="restart"/>
            <w:vAlign w:val="center"/>
          </w:tcPr>
          <w:p>
            <w:pPr>
              <w:jc w:val="left"/>
              <w:rPr>
                <w:rFonts w:hint="eastAsia" w:ascii="黑体" w:hAnsi="黑体" w:eastAsia="黑体" w:cs="黑体"/>
                <w:b w:val="0"/>
                <w:bCs/>
                <w:color w:val="000000" w:themeColor="text1"/>
                <w:sz w:val="24"/>
                <w:szCs w:val="24"/>
                <w14:textFill>
                  <w14:solidFill>
                    <w14:schemeClr w14:val="tx1"/>
                  </w14:solidFill>
                </w14:textFill>
              </w:rPr>
            </w:pPr>
            <w:r>
              <w:rPr>
                <w:rFonts w:hint="eastAsia" w:ascii="黑体" w:hAnsi="黑体" w:eastAsia="黑体" w:cs="黑体"/>
                <w:b w:val="0"/>
                <w:bCs/>
                <w:color w:val="000000" w:themeColor="text1"/>
                <w:sz w:val="24"/>
                <w:szCs w:val="24"/>
                <w14:textFill>
                  <w14:solidFill>
                    <w14:schemeClr w14:val="tx1"/>
                  </w14:solidFill>
                </w14:textFill>
              </w:rPr>
              <w:t>机械性能</w:t>
            </w:r>
          </w:p>
        </w:tc>
        <w:tc>
          <w:tcPr>
            <w:tcW w:w="8379" w:type="dxa"/>
            <w:vAlign w:val="top"/>
          </w:tcPr>
          <w:p>
            <w:pPr>
              <w:jc w:val="left"/>
              <w:rPr>
                <w:rFonts w:hint="eastAsia" w:ascii="黑体" w:hAnsi="黑体" w:eastAsia="黑体" w:cs="黑体"/>
                <w:b w:val="0"/>
                <w:bCs/>
                <w:color w:val="000000" w:themeColor="text1"/>
                <w:sz w:val="24"/>
                <w:szCs w:val="24"/>
                <w:lang w:eastAsia="zh-CN"/>
                <w14:textFill>
                  <w14:solidFill>
                    <w14:schemeClr w14:val="tx1"/>
                  </w14:solidFill>
                </w14:textFill>
              </w:rPr>
            </w:pPr>
            <w:r>
              <w:rPr>
                <w:rFonts w:hint="eastAsia" w:ascii="黑体" w:hAnsi="黑体" w:eastAsia="黑体" w:cs="黑体"/>
                <w:b w:val="0"/>
                <w:bCs/>
                <w:color w:val="000000" w:themeColor="text1"/>
                <w:sz w:val="24"/>
                <w:szCs w:val="24"/>
                <w14:textFill>
                  <w14:solidFill>
                    <w14:schemeClr w14:val="tx1"/>
                  </w14:solidFill>
                </w14:textFill>
              </w:rPr>
              <w:t>水平转动：±17</w:t>
            </w:r>
            <w:r>
              <w:rPr>
                <w:rFonts w:hint="eastAsia" w:ascii="黑体" w:hAnsi="黑体" w:eastAsia="黑体" w:cs="黑体"/>
                <w:b w:val="0"/>
                <w:bCs/>
                <w:color w:val="000000" w:themeColor="text1"/>
                <w:sz w:val="24"/>
                <w:szCs w:val="24"/>
                <w:lang w:val="en-US" w:eastAsia="zh-CN"/>
                <w14:textFill>
                  <w14:solidFill>
                    <w14:schemeClr w14:val="tx1"/>
                  </w14:solidFill>
                </w14:textFill>
              </w:rPr>
              <w:t>0</w:t>
            </w:r>
            <w:r>
              <w:rPr>
                <w:rFonts w:hint="eastAsia" w:ascii="黑体" w:hAnsi="黑体" w:eastAsia="黑体" w:cs="黑体"/>
                <w:b w:val="0"/>
                <w:bCs/>
                <w:color w:val="000000" w:themeColor="text1"/>
                <w:sz w:val="24"/>
                <w:szCs w:val="24"/>
                <w14:textFill>
                  <w14:solidFill>
                    <w14:schemeClr w14:val="tx1"/>
                  </w14:solidFill>
                </w14:textFill>
              </w:rPr>
              <w:t>度；俯仰转动：-</w:t>
            </w:r>
            <w:r>
              <w:rPr>
                <w:rFonts w:hint="eastAsia" w:ascii="黑体" w:hAnsi="黑体" w:eastAsia="黑体" w:cs="黑体"/>
                <w:b w:val="0"/>
                <w:bCs/>
                <w:color w:val="000000" w:themeColor="text1"/>
                <w:sz w:val="24"/>
                <w:szCs w:val="24"/>
                <w:lang w:val="en-US" w:eastAsia="zh-CN"/>
                <w14:textFill>
                  <w14:solidFill>
                    <w14:schemeClr w14:val="tx1"/>
                  </w14:solidFill>
                </w14:textFill>
              </w:rPr>
              <w:t>3</w:t>
            </w:r>
            <w:r>
              <w:rPr>
                <w:rFonts w:hint="eastAsia" w:ascii="黑体" w:hAnsi="黑体" w:eastAsia="黑体" w:cs="黑体"/>
                <w:b w:val="0"/>
                <w:bCs/>
                <w:color w:val="000000" w:themeColor="text1"/>
                <w:sz w:val="24"/>
                <w:szCs w:val="24"/>
                <w14:textFill>
                  <w14:solidFill>
                    <w14:schemeClr w14:val="tx1"/>
                  </w14:solidFill>
                </w14:textFill>
              </w:rPr>
              <w:t>0度～+</w:t>
            </w:r>
            <w:r>
              <w:rPr>
                <w:rFonts w:hint="eastAsia" w:ascii="黑体" w:hAnsi="黑体" w:eastAsia="黑体" w:cs="黑体"/>
                <w:b w:val="0"/>
                <w:bCs/>
                <w:color w:val="000000" w:themeColor="text1"/>
                <w:sz w:val="24"/>
                <w:szCs w:val="24"/>
                <w:lang w:val="en-US" w:eastAsia="zh-CN"/>
                <w14:textFill>
                  <w14:solidFill>
                    <w14:schemeClr w14:val="tx1"/>
                  </w14:solidFill>
                </w14:textFill>
              </w:rPr>
              <w:t>9</w:t>
            </w:r>
            <w:r>
              <w:rPr>
                <w:rFonts w:hint="eastAsia" w:ascii="黑体" w:hAnsi="黑体" w:eastAsia="黑体" w:cs="黑体"/>
                <w:b w:val="0"/>
                <w:bCs/>
                <w:color w:val="000000" w:themeColor="text1"/>
                <w:sz w:val="24"/>
                <w:szCs w:val="24"/>
                <w14:textFill>
                  <w14:solidFill>
                    <w14:schemeClr w14:val="tx1"/>
                  </w14:solidFill>
                </w14:textFill>
              </w:rPr>
              <w:t>0度</w:t>
            </w:r>
            <w:r>
              <w:rPr>
                <w:rFonts w:hint="eastAsia" w:ascii="黑体" w:hAnsi="黑体" w:eastAsia="黑体" w:cs="黑体"/>
                <w:b w:val="0"/>
                <w:bCs/>
                <w:color w:val="000000" w:themeColor="text1"/>
                <w:sz w:val="24"/>
                <w:szCs w:val="24"/>
                <w:lang w:eastAsia="zh-CN"/>
                <w14:textFill>
                  <w14:solidFill>
                    <w14:schemeClr w14:val="tx1"/>
                  </w14:solidFill>
                </w14:textFill>
              </w:rPr>
              <w:t>（</w:t>
            </w:r>
            <w:r>
              <w:rPr>
                <w:rFonts w:hint="eastAsia" w:ascii="黑体" w:hAnsi="黑体" w:eastAsia="黑体" w:cs="黑体"/>
                <w:b w:val="0"/>
                <w:bCs/>
                <w:color w:val="000000" w:themeColor="text1"/>
                <w:sz w:val="24"/>
                <w:szCs w:val="24"/>
                <w:lang w:val="en-US" w:eastAsia="zh-CN"/>
                <w14:textFill>
                  <w14:solidFill>
                    <w14:schemeClr w14:val="tx1"/>
                  </w14:solidFill>
                </w14:textFill>
              </w:rPr>
              <w:t>D类：-90度</w:t>
            </w:r>
            <w:r>
              <w:rPr>
                <w:rFonts w:hint="eastAsia" w:ascii="黑体" w:hAnsi="黑体" w:eastAsia="黑体" w:cs="黑体"/>
                <w:b w:val="0"/>
                <w:bCs/>
                <w:color w:val="000000" w:themeColor="text1"/>
                <w:sz w:val="24"/>
                <w:szCs w:val="24"/>
                <w14:textFill>
                  <w14:solidFill>
                    <w14:schemeClr w14:val="tx1"/>
                  </w14:solidFill>
                </w14:textFill>
              </w:rPr>
              <w:t>～+</w:t>
            </w:r>
            <w:r>
              <w:rPr>
                <w:rFonts w:hint="eastAsia" w:ascii="黑体" w:hAnsi="黑体" w:eastAsia="黑体" w:cs="黑体"/>
                <w:b w:val="0"/>
                <w:bCs/>
                <w:color w:val="000000" w:themeColor="text1"/>
                <w:sz w:val="24"/>
                <w:szCs w:val="24"/>
                <w:lang w:val="en-US" w:eastAsia="zh-CN"/>
                <w14:textFill>
                  <w14:solidFill>
                    <w14:schemeClr w14:val="tx1"/>
                  </w14:solidFill>
                </w14:textFill>
              </w:rPr>
              <w:t>9</w:t>
            </w:r>
            <w:r>
              <w:rPr>
                <w:rFonts w:hint="eastAsia" w:ascii="黑体" w:hAnsi="黑体" w:eastAsia="黑体" w:cs="黑体"/>
                <w:b w:val="0"/>
                <w:bCs/>
                <w:color w:val="000000" w:themeColor="text1"/>
                <w:sz w:val="24"/>
                <w:szCs w:val="24"/>
                <w14:textFill>
                  <w14:solidFill>
                    <w14:schemeClr w14:val="tx1"/>
                  </w14:solidFill>
                </w14:textFill>
              </w:rPr>
              <w:t>0度</w:t>
            </w:r>
            <w:r>
              <w:rPr>
                <w:rFonts w:hint="eastAsia" w:ascii="黑体" w:hAnsi="黑体" w:eastAsia="黑体" w:cs="黑体"/>
                <w:b w:val="0"/>
                <w:bCs/>
                <w:color w:val="000000" w:themeColor="text1"/>
                <w:sz w:val="24"/>
                <w:szCs w:val="24"/>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exact"/>
          <w:jc w:val="center"/>
        </w:trPr>
        <w:tc>
          <w:tcPr>
            <w:tcW w:w="1915" w:type="dxa"/>
            <w:vMerge w:val="continue"/>
            <w:vAlign w:val="top"/>
          </w:tcPr>
          <w:p>
            <w:pPr>
              <w:jc w:val="left"/>
              <w:rPr>
                <w:rFonts w:hint="eastAsia" w:ascii="黑体" w:hAnsi="黑体" w:eastAsia="黑体" w:cs="黑体"/>
                <w:b w:val="0"/>
                <w:bCs/>
                <w:color w:val="000000" w:themeColor="text1"/>
                <w:sz w:val="24"/>
                <w:szCs w:val="24"/>
                <w14:textFill>
                  <w14:solidFill>
                    <w14:schemeClr w14:val="tx1"/>
                  </w14:solidFill>
                </w14:textFill>
              </w:rPr>
            </w:pPr>
          </w:p>
        </w:tc>
        <w:tc>
          <w:tcPr>
            <w:tcW w:w="8379" w:type="dxa"/>
            <w:vAlign w:val="top"/>
          </w:tcPr>
          <w:p>
            <w:pPr>
              <w:jc w:val="left"/>
              <w:rPr>
                <w:rFonts w:hint="eastAsia" w:ascii="黑体" w:hAnsi="黑体" w:eastAsia="黑体" w:cs="黑体"/>
                <w:b w:val="0"/>
                <w:bCs/>
                <w:color w:val="000000" w:themeColor="text1"/>
                <w:sz w:val="24"/>
                <w:szCs w:val="24"/>
                <w14:textFill>
                  <w14:solidFill>
                    <w14:schemeClr w14:val="tx1"/>
                  </w14:solidFill>
                </w14:textFill>
              </w:rPr>
            </w:pPr>
            <w:r>
              <w:rPr>
                <w:rFonts w:hint="eastAsia" w:ascii="黑体" w:hAnsi="黑体" w:eastAsia="黑体" w:cs="黑体"/>
                <w:b w:val="0"/>
                <w:bCs/>
                <w:color w:val="000000" w:themeColor="text1"/>
                <w:sz w:val="24"/>
                <w:szCs w:val="24"/>
                <w14:textFill>
                  <w14:solidFill>
                    <w14:schemeClr w14:val="tx1"/>
                  </w14:solidFill>
                </w14:textFill>
              </w:rPr>
              <w:t>水平控制速度：1-1</w:t>
            </w:r>
            <w:r>
              <w:rPr>
                <w:rFonts w:hint="eastAsia" w:ascii="黑体" w:hAnsi="黑体" w:eastAsia="黑体" w:cs="黑体"/>
                <w:b w:val="0"/>
                <w:bCs/>
                <w:color w:val="000000" w:themeColor="text1"/>
                <w:sz w:val="24"/>
                <w:szCs w:val="24"/>
                <w:lang w:val="en-US" w:eastAsia="zh-CN"/>
                <w14:textFill>
                  <w14:solidFill>
                    <w14:schemeClr w14:val="tx1"/>
                  </w14:solidFill>
                </w14:textFill>
              </w:rPr>
              <w:t>0</w:t>
            </w:r>
            <w:r>
              <w:rPr>
                <w:rFonts w:hint="eastAsia" w:ascii="黑体" w:hAnsi="黑体" w:eastAsia="黑体" w:cs="黑体"/>
                <w:b w:val="0"/>
                <w:bCs/>
                <w:color w:val="000000" w:themeColor="text1"/>
                <w:sz w:val="24"/>
                <w:szCs w:val="24"/>
                <w14:textFill>
                  <w14:solidFill>
                    <w14:schemeClr w14:val="tx1"/>
                  </w14:solidFill>
                </w14:textFill>
              </w:rPr>
              <w:t>0°/秒；俯仰控制速度：1-</w:t>
            </w:r>
            <w:r>
              <w:rPr>
                <w:rFonts w:hint="eastAsia" w:ascii="黑体" w:hAnsi="黑体" w:eastAsia="黑体" w:cs="黑体"/>
                <w:b w:val="0"/>
                <w:bCs/>
                <w:color w:val="000000" w:themeColor="text1"/>
                <w:sz w:val="24"/>
                <w:szCs w:val="24"/>
                <w:lang w:val="en-US" w:eastAsia="zh-CN"/>
                <w14:textFill>
                  <w14:solidFill>
                    <w14:schemeClr w14:val="tx1"/>
                  </w14:solidFill>
                </w14:textFill>
              </w:rPr>
              <w:t>6</w:t>
            </w:r>
            <w:r>
              <w:rPr>
                <w:rFonts w:hint="eastAsia" w:ascii="黑体" w:hAnsi="黑体" w:eastAsia="黑体" w:cs="黑体"/>
                <w:b w:val="0"/>
                <w:bCs/>
                <w:color w:val="000000" w:themeColor="text1"/>
                <w:sz w:val="24"/>
                <w:szCs w:val="24"/>
                <w14:textFill>
                  <w14:solidFill>
                    <w14:schemeClr w14:val="tx1"/>
                  </w14:solidFill>
                </w14:textFill>
              </w:rPr>
              <w:t>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exact"/>
          <w:jc w:val="center"/>
        </w:trPr>
        <w:tc>
          <w:tcPr>
            <w:tcW w:w="1915" w:type="dxa"/>
            <w:vMerge w:val="continue"/>
            <w:vAlign w:val="top"/>
          </w:tcPr>
          <w:p>
            <w:pPr>
              <w:jc w:val="left"/>
              <w:rPr>
                <w:rFonts w:hint="eastAsia" w:ascii="黑体" w:hAnsi="黑体" w:eastAsia="黑体" w:cs="黑体"/>
                <w:b w:val="0"/>
                <w:bCs/>
                <w:color w:val="000000" w:themeColor="text1"/>
                <w:sz w:val="24"/>
                <w:szCs w:val="24"/>
                <w14:textFill>
                  <w14:solidFill>
                    <w14:schemeClr w14:val="tx1"/>
                  </w14:solidFill>
                </w14:textFill>
              </w:rPr>
            </w:pPr>
          </w:p>
        </w:tc>
        <w:tc>
          <w:tcPr>
            <w:tcW w:w="8379" w:type="dxa"/>
            <w:vAlign w:val="top"/>
          </w:tcPr>
          <w:p>
            <w:pPr>
              <w:jc w:val="left"/>
              <w:rPr>
                <w:rFonts w:hint="eastAsia" w:ascii="黑体" w:hAnsi="黑体" w:eastAsia="黑体" w:cs="黑体"/>
                <w:b w:val="0"/>
                <w:bCs/>
                <w:color w:val="000000" w:themeColor="text1"/>
                <w:sz w:val="24"/>
                <w:szCs w:val="24"/>
                <w14:textFill>
                  <w14:solidFill>
                    <w14:schemeClr w14:val="tx1"/>
                  </w14:solidFill>
                </w14:textFill>
              </w:rPr>
            </w:pPr>
            <w:r>
              <w:rPr>
                <w:rFonts w:hint="eastAsia" w:ascii="黑体" w:hAnsi="黑体" w:eastAsia="黑体" w:cs="黑体"/>
                <w:b w:val="0"/>
                <w:bCs/>
                <w:color w:val="000000" w:themeColor="text1"/>
                <w:sz w:val="24"/>
                <w:szCs w:val="24"/>
                <w14:textFill>
                  <w14:solidFill>
                    <w14:schemeClr w14:val="tx1"/>
                  </w14:solidFill>
                </w14:textFill>
              </w:rPr>
              <w:t>预置位速度：水平：1</w:t>
            </w:r>
            <w:r>
              <w:rPr>
                <w:rFonts w:hint="eastAsia" w:ascii="黑体" w:hAnsi="黑体" w:eastAsia="黑体" w:cs="黑体"/>
                <w:b w:val="0"/>
                <w:bCs/>
                <w:color w:val="000000" w:themeColor="text1"/>
                <w:sz w:val="24"/>
                <w:szCs w:val="24"/>
                <w:lang w:val="en-US" w:eastAsia="zh-CN"/>
                <w14:textFill>
                  <w14:solidFill>
                    <w14:schemeClr w14:val="tx1"/>
                  </w14:solidFill>
                </w14:textFill>
              </w:rPr>
              <w:t>0</w:t>
            </w:r>
            <w:r>
              <w:rPr>
                <w:rFonts w:hint="eastAsia" w:ascii="黑体" w:hAnsi="黑体" w:eastAsia="黑体" w:cs="黑体"/>
                <w:b w:val="0"/>
                <w:bCs/>
                <w:color w:val="000000" w:themeColor="text1"/>
                <w:sz w:val="24"/>
                <w:szCs w:val="24"/>
                <w14:textFill>
                  <w14:solidFill>
                    <w14:schemeClr w14:val="tx1"/>
                  </w14:solidFill>
                </w14:textFill>
              </w:rPr>
              <w:t>0°/秒，俯仰：</w:t>
            </w:r>
            <w:r>
              <w:rPr>
                <w:rFonts w:hint="eastAsia" w:ascii="黑体" w:hAnsi="黑体" w:eastAsia="黑体" w:cs="黑体"/>
                <w:b w:val="0"/>
                <w:bCs/>
                <w:color w:val="000000" w:themeColor="text1"/>
                <w:sz w:val="24"/>
                <w:szCs w:val="24"/>
                <w:lang w:val="en-US" w:eastAsia="zh-CN"/>
                <w14:textFill>
                  <w14:solidFill>
                    <w14:schemeClr w14:val="tx1"/>
                  </w14:solidFill>
                </w14:textFill>
              </w:rPr>
              <w:t>6</w:t>
            </w:r>
            <w:r>
              <w:rPr>
                <w:rFonts w:hint="eastAsia" w:ascii="黑体" w:hAnsi="黑体" w:eastAsia="黑体" w:cs="黑体"/>
                <w:b w:val="0"/>
                <w:bCs/>
                <w:color w:val="000000" w:themeColor="text1"/>
                <w:sz w:val="24"/>
                <w:szCs w:val="24"/>
                <w14:textFill>
                  <w14:solidFill>
                    <w14:schemeClr w14:val="tx1"/>
                  </w14:solidFill>
                </w14:textFill>
              </w:rPr>
              <w:t>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exact"/>
          <w:jc w:val="center"/>
        </w:trPr>
        <w:tc>
          <w:tcPr>
            <w:tcW w:w="1915" w:type="dxa"/>
            <w:vMerge w:val="continue"/>
            <w:vAlign w:val="top"/>
          </w:tcPr>
          <w:p>
            <w:pPr>
              <w:jc w:val="left"/>
              <w:rPr>
                <w:rFonts w:hint="eastAsia" w:ascii="黑体" w:hAnsi="黑体" w:eastAsia="黑体" w:cs="黑体"/>
                <w:b w:val="0"/>
                <w:bCs/>
                <w:color w:val="000000" w:themeColor="text1"/>
                <w:sz w:val="24"/>
                <w:szCs w:val="24"/>
                <w14:textFill>
                  <w14:solidFill>
                    <w14:schemeClr w14:val="tx1"/>
                  </w14:solidFill>
                </w14:textFill>
              </w:rPr>
            </w:pPr>
          </w:p>
        </w:tc>
        <w:tc>
          <w:tcPr>
            <w:tcW w:w="8379" w:type="dxa"/>
            <w:vAlign w:val="top"/>
          </w:tcPr>
          <w:p>
            <w:pPr>
              <w:jc w:val="left"/>
              <w:rPr>
                <w:rFonts w:hint="eastAsia" w:ascii="黑体" w:hAnsi="黑体" w:eastAsia="黑体" w:cs="黑体"/>
                <w:b w:val="0"/>
                <w:bCs/>
                <w:color w:val="000000" w:themeColor="text1"/>
                <w:sz w:val="24"/>
                <w:szCs w:val="24"/>
                <w14:textFill>
                  <w14:solidFill>
                    <w14:schemeClr w14:val="tx1"/>
                  </w14:solidFill>
                </w14:textFill>
              </w:rPr>
            </w:pPr>
            <w:r>
              <w:rPr>
                <w:rFonts w:hint="eastAsia" w:ascii="黑体" w:hAnsi="黑体" w:eastAsia="黑体" w:cs="黑体"/>
                <w:b w:val="0"/>
                <w:bCs/>
                <w:color w:val="000000" w:themeColor="text1"/>
                <w:sz w:val="24"/>
                <w:szCs w:val="24"/>
                <w:lang w:eastAsia="zh-CN"/>
                <w14:textFill>
                  <w14:solidFill>
                    <w14:schemeClr w14:val="tx1"/>
                  </w14:solidFill>
                </w14:textFill>
              </w:rPr>
              <w:t>预置位精度：</w:t>
            </w:r>
            <w:r>
              <w:rPr>
                <w:rFonts w:hint="eastAsia" w:ascii="黑体" w:hAnsi="黑体" w:eastAsia="黑体" w:cs="黑体"/>
                <w:b w:val="0"/>
                <w:bCs/>
                <w:color w:val="000000" w:themeColor="text1"/>
                <w:sz w:val="24"/>
                <w:szCs w:val="24"/>
                <w:lang w:val="en-US" w:eastAsia="zh-CN"/>
                <w14:textFill>
                  <w14:solidFill>
                    <w14:schemeClr w14:val="tx1"/>
                  </w14:solidFill>
                </w14:textFill>
              </w:rPr>
              <w:t>0.5度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exact"/>
          <w:jc w:val="center"/>
        </w:trPr>
        <w:tc>
          <w:tcPr>
            <w:tcW w:w="1915" w:type="dxa"/>
            <w:vMerge w:val="continue"/>
            <w:vAlign w:val="top"/>
          </w:tcPr>
          <w:p>
            <w:pPr>
              <w:jc w:val="left"/>
              <w:rPr>
                <w:rFonts w:hint="eastAsia" w:ascii="黑体" w:hAnsi="黑体" w:eastAsia="黑体" w:cs="黑体"/>
                <w:b w:val="0"/>
                <w:bCs/>
                <w:color w:val="000000" w:themeColor="text1"/>
                <w:sz w:val="24"/>
                <w:szCs w:val="24"/>
                <w14:textFill>
                  <w14:solidFill>
                    <w14:schemeClr w14:val="tx1"/>
                  </w14:solidFill>
                </w14:textFill>
              </w:rPr>
            </w:pPr>
          </w:p>
        </w:tc>
        <w:tc>
          <w:tcPr>
            <w:tcW w:w="8379" w:type="dxa"/>
            <w:vAlign w:val="top"/>
          </w:tcPr>
          <w:p>
            <w:pPr>
              <w:jc w:val="left"/>
              <w:rPr>
                <w:rFonts w:hint="eastAsia" w:ascii="黑体" w:hAnsi="黑体" w:eastAsia="黑体" w:cs="黑体"/>
                <w:b w:val="0"/>
                <w:bCs/>
                <w:color w:val="000000" w:themeColor="text1"/>
                <w:sz w:val="24"/>
                <w:szCs w:val="24"/>
                <w14:textFill>
                  <w14:solidFill>
                    <w14:schemeClr w14:val="tx1"/>
                  </w14:solidFill>
                </w14:textFill>
              </w:rPr>
            </w:pPr>
            <w:r>
              <w:rPr>
                <w:rFonts w:hint="eastAsia" w:ascii="黑体" w:hAnsi="黑体" w:eastAsia="黑体" w:cs="黑体"/>
                <w:b w:val="0"/>
                <w:bCs/>
                <w:color w:val="000000" w:themeColor="text1"/>
                <w:sz w:val="24"/>
                <w:szCs w:val="24"/>
                <w14:textFill>
                  <w14:solidFill>
                    <w14:schemeClr w14:val="tx1"/>
                  </w14:solidFill>
                </w14:textFill>
              </w:rPr>
              <w:t>预置位数量：</w:t>
            </w:r>
            <w:r>
              <w:rPr>
                <w:rFonts w:hint="eastAsia" w:ascii="黑体" w:hAnsi="黑体" w:eastAsia="黑体" w:cs="黑体"/>
                <w:b w:val="0"/>
                <w:bCs/>
                <w:color w:val="000000" w:themeColor="text1"/>
                <w:sz w:val="24"/>
                <w:szCs w:val="24"/>
                <w:lang w:val="en-US" w:eastAsia="zh-CN"/>
                <w14:textFill>
                  <w14:solidFill>
                    <w14:schemeClr w14:val="tx1"/>
                  </w14:solidFill>
                </w14:textFill>
              </w:rPr>
              <w:t>255</w:t>
            </w:r>
            <w:r>
              <w:rPr>
                <w:rFonts w:hint="eastAsia" w:ascii="黑体" w:hAnsi="黑体" w:eastAsia="黑体" w:cs="黑体"/>
                <w:b w:val="0"/>
                <w:bCs/>
                <w:color w:val="000000" w:themeColor="text1"/>
                <w:sz w:val="24"/>
                <w:szCs w:val="24"/>
                <w14:textFill>
                  <w14:solidFill>
                    <w14:schemeClr w14:val="tx1"/>
                  </w14:solidFill>
                </w14:textFill>
              </w:rPr>
              <w:t>个用户可设置预置位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exact"/>
          <w:jc w:val="center"/>
        </w:trPr>
        <w:tc>
          <w:tcPr>
            <w:tcW w:w="1915" w:type="dxa"/>
            <w:vAlign w:val="top"/>
          </w:tcPr>
          <w:p>
            <w:pPr>
              <w:tabs>
                <w:tab w:val="left" w:pos="360"/>
              </w:tabs>
              <w:jc w:val="left"/>
              <w:rPr>
                <w:rFonts w:hint="eastAsia" w:ascii="黑体" w:hAnsi="黑体" w:eastAsia="黑体" w:cs="黑体"/>
                <w:b w:val="0"/>
                <w:bCs/>
                <w:color w:val="000000" w:themeColor="text1"/>
                <w:sz w:val="24"/>
                <w:szCs w:val="24"/>
                <w14:textFill>
                  <w14:solidFill>
                    <w14:schemeClr w14:val="tx1"/>
                  </w14:solidFill>
                </w14:textFill>
              </w:rPr>
            </w:pPr>
            <w:r>
              <w:rPr>
                <w:rFonts w:hint="eastAsia" w:ascii="黑体" w:hAnsi="黑体" w:eastAsia="黑体" w:cs="黑体"/>
                <w:b w:val="0"/>
                <w:bCs/>
                <w:color w:val="000000" w:themeColor="text1"/>
                <w:sz w:val="24"/>
                <w:szCs w:val="24"/>
                <w14:textFill>
                  <w14:solidFill>
                    <w14:schemeClr w14:val="tx1"/>
                  </w14:solidFill>
                </w14:textFill>
              </w:rPr>
              <w:t>颜色</w:t>
            </w:r>
          </w:p>
        </w:tc>
        <w:tc>
          <w:tcPr>
            <w:tcW w:w="8379" w:type="dxa"/>
            <w:vAlign w:val="top"/>
          </w:tcPr>
          <w:p>
            <w:pPr>
              <w:jc w:val="left"/>
              <w:rPr>
                <w:rFonts w:hint="eastAsia" w:ascii="黑体" w:hAnsi="黑体" w:eastAsia="黑体" w:cs="黑体"/>
                <w:b w:val="0"/>
                <w:bCs/>
                <w:color w:val="000000" w:themeColor="text1"/>
                <w:sz w:val="24"/>
                <w:szCs w:val="24"/>
                <w:lang w:eastAsia="zh-CN"/>
                <w14:textFill>
                  <w14:solidFill>
                    <w14:schemeClr w14:val="tx1"/>
                  </w14:solidFill>
                </w14:textFill>
              </w:rPr>
            </w:pPr>
            <w:r>
              <w:rPr>
                <w:rFonts w:hint="eastAsia" w:ascii="黑体" w:hAnsi="黑体" w:eastAsia="黑体" w:cs="黑体"/>
                <w:b w:val="0"/>
                <w:bCs/>
                <w:color w:val="000000" w:themeColor="text1"/>
                <w:sz w:val="24"/>
                <w:szCs w:val="24"/>
                <w:lang w:eastAsia="zh-CN"/>
                <w14:textFill>
                  <w14:solidFill>
                    <w14:schemeClr w14:val="tx1"/>
                  </w14:solidFill>
                </w14:textFill>
              </w:rPr>
              <w:t>灰色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exact"/>
          <w:jc w:val="center"/>
        </w:trPr>
        <w:tc>
          <w:tcPr>
            <w:tcW w:w="1915" w:type="dxa"/>
            <w:vAlign w:val="top"/>
          </w:tcPr>
          <w:p>
            <w:pPr>
              <w:ind w:left="119"/>
              <w:jc w:val="left"/>
              <w:rPr>
                <w:rFonts w:hint="eastAsia" w:ascii="黑体" w:hAnsi="黑体" w:eastAsia="黑体" w:cs="黑体"/>
                <w:b w:val="0"/>
                <w:bCs/>
                <w:color w:val="000000" w:themeColor="text1"/>
                <w:sz w:val="24"/>
                <w:szCs w:val="24"/>
                <w14:textFill>
                  <w14:solidFill>
                    <w14:schemeClr w14:val="tx1"/>
                  </w14:solidFill>
                </w14:textFill>
              </w:rPr>
            </w:pPr>
            <w:r>
              <w:rPr>
                <w:rFonts w:hint="eastAsia" w:ascii="黑体" w:hAnsi="黑体" w:eastAsia="黑体" w:cs="黑体"/>
                <w:b w:val="0"/>
                <w:bCs/>
                <w:color w:val="000000" w:themeColor="text1"/>
                <w:sz w:val="24"/>
                <w:szCs w:val="24"/>
                <w14:textFill>
                  <w14:solidFill>
                    <w14:schemeClr w14:val="tx1"/>
                  </w14:solidFill>
                </w14:textFill>
              </w:rPr>
              <w:t>电源适配器</w:t>
            </w:r>
          </w:p>
        </w:tc>
        <w:tc>
          <w:tcPr>
            <w:tcW w:w="8379" w:type="dxa"/>
            <w:vAlign w:val="top"/>
          </w:tcPr>
          <w:p>
            <w:pPr>
              <w:jc w:val="left"/>
              <w:rPr>
                <w:rFonts w:hint="eastAsia" w:ascii="黑体" w:hAnsi="黑体" w:eastAsia="黑体" w:cs="黑体"/>
                <w:b w:val="0"/>
                <w:bCs/>
                <w:color w:val="000000" w:themeColor="text1"/>
                <w:sz w:val="24"/>
                <w:szCs w:val="24"/>
                <w14:textFill>
                  <w14:solidFill>
                    <w14:schemeClr w14:val="tx1"/>
                  </w14:solidFill>
                </w14:textFill>
              </w:rPr>
            </w:pPr>
            <w:r>
              <w:rPr>
                <w:rFonts w:hint="eastAsia" w:ascii="黑体" w:hAnsi="黑体" w:eastAsia="黑体" w:cs="黑体"/>
                <w:b w:val="0"/>
                <w:bCs/>
                <w:color w:val="000000" w:themeColor="text1"/>
                <w:sz w:val="24"/>
                <w:szCs w:val="24"/>
                <w14:textFill>
                  <w14:solidFill>
                    <w14:schemeClr w14:val="tx1"/>
                  </w14:solidFill>
                </w14:textFill>
              </w:rPr>
              <w:t>AC110V-AC220V转DC12V/2A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exact"/>
          <w:jc w:val="center"/>
        </w:trPr>
        <w:tc>
          <w:tcPr>
            <w:tcW w:w="1915" w:type="dxa"/>
            <w:vAlign w:val="top"/>
          </w:tcPr>
          <w:p>
            <w:pPr>
              <w:ind w:left="119"/>
              <w:jc w:val="left"/>
              <w:rPr>
                <w:rFonts w:hint="eastAsia" w:ascii="黑体" w:hAnsi="黑体" w:eastAsia="黑体" w:cs="黑体"/>
                <w:b w:val="0"/>
                <w:bCs/>
                <w:color w:val="000000" w:themeColor="text1"/>
                <w:sz w:val="24"/>
                <w:szCs w:val="24"/>
                <w14:textFill>
                  <w14:solidFill>
                    <w14:schemeClr w14:val="tx1"/>
                  </w14:solidFill>
                </w14:textFill>
              </w:rPr>
            </w:pPr>
            <w:r>
              <w:rPr>
                <w:rFonts w:hint="eastAsia" w:ascii="黑体" w:hAnsi="黑体" w:eastAsia="黑体" w:cs="黑体"/>
                <w:b w:val="0"/>
                <w:bCs/>
                <w:color w:val="000000" w:themeColor="text1"/>
                <w:sz w:val="24"/>
                <w:szCs w:val="24"/>
                <w14:textFill>
                  <w14:solidFill>
                    <w14:schemeClr w14:val="tx1"/>
                  </w14:solidFill>
                </w14:textFill>
              </w:rPr>
              <w:t>输入电压</w:t>
            </w:r>
          </w:p>
        </w:tc>
        <w:tc>
          <w:tcPr>
            <w:tcW w:w="8379" w:type="dxa"/>
            <w:vAlign w:val="top"/>
          </w:tcPr>
          <w:p>
            <w:pPr>
              <w:jc w:val="left"/>
              <w:rPr>
                <w:rFonts w:hint="eastAsia" w:ascii="黑体" w:hAnsi="黑体" w:eastAsia="黑体" w:cs="黑体"/>
                <w:b w:val="0"/>
                <w:bCs/>
                <w:color w:val="000000" w:themeColor="text1"/>
                <w:sz w:val="24"/>
                <w:szCs w:val="24"/>
                <w14:textFill>
                  <w14:solidFill>
                    <w14:schemeClr w14:val="tx1"/>
                  </w14:solidFill>
                </w14:textFill>
              </w:rPr>
            </w:pPr>
            <w:r>
              <w:rPr>
                <w:rFonts w:hint="eastAsia" w:ascii="黑体" w:hAnsi="黑体" w:eastAsia="黑体" w:cs="黑体"/>
                <w:b w:val="0"/>
                <w:bCs/>
                <w:color w:val="000000" w:themeColor="text1"/>
                <w:sz w:val="24"/>
                <w:szCs w:val="24"/>
                <w14:textFill>
                  <w14:solidFill>
                    <w14:schemeClr w14:val="tx1"/>
                  </w14:solidFill>
                </w14:textFill>
              </w:rPr>
              <w:t>DC12V(DC11.5-DC12.5V)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exact"/>
          <w:jc w:val="center"/>
        </w:trPr>
        <w:tc>
          <w:tcPr>
            <w:tcW w:w="1915" w:type="dxa"/>
            <w:vAlign w:val="top"/>
          </w:tcPr>
          <w:p>
            <w:pPr>
              <w:ind w:left="119"/>
              <w:jc w:val="left"/>
              <w:rPr>
                <w:rFonts w:hint="eastAsia" w:ascii="黑体" w:hAnsi="黑体" w:eastAsia="黑体" w:cs="黑体"/>
                <w:b w:val="0"/>
                <w:bCs/>
                <w:color w:val="000000" w:themeColor="text1"/>
                <w:sz w:val="24"/>
                <w:szCs w:val="24"/>
                <w14:textFill>
                  <w14:solidFill>
                    <w14:schemeClr w14:val="tx1"/>
                  </w14:solidFill>
                </w14:textFill>
              </w:rPr>
            </w:pPr>
            <w:r>
              <w:rPr>
                <w:rFonts w:hint="eastAsia" w:ascii="黑体" w:hAnsi="黑体" w:eastAsia="黑体" w:cs="黑体"/>
                <w:b w:val="0"/>
                <w:bCs/>
                <w:color w:val="000000" w:themeColor="text1"/>
                <w:sz w:val="24"/>
                <w:szCs w:val="24"/>
                <w14:textFill>
                  <w14:solidFill>
                    <w14:schemeClr w14:val="tx1"/>
                  </w14:solidFill>
                </w14:textFill>
              </w:rPr>
              <w:t>功耗</w:t>
            </w:r>
          </w:p>
        </w:tc>
        <w:tc>
          <w:tcPr>
            <w:tcW w:w="8379" w:type="dxa"/>
            <w:vAlign w:val="top"/>
          </w:tcPr>
          <w:p>
            <w:pPr>
              <w:jc w:val="left"/>
              <w:rPr>
                <w:rFonts w:hint="eastAsia" w:ascii="黑体" w:hAnsi="黑体" w:eastAsia="黑体" w:cs="黑体"/>
                <w:b w:val="0"/>
                <w:bCs/>
                <w:color w:val="000000" w:themeColor="text1"/>
                <w:sz w:val="24"/>
                <w:szCs w:val="24"/>
                <w14:textFill>
                  <w14:solidFill>
                    <w14:schemeClr w14:val="tx1"/>
                  </w14:solidFill>
                </w14:textFill>
              </w:rPr>
            </w:pPr>
            <w:r>
              <w:rPr>
                <w:rFonts w:hint="eastAsia" w:ascii="黑体" w:hAnsi="黑体" w:eastAsia="黑体" w:cs="黑体"/>
                <w:b w:val="0"/>
                <w:bCs/>
                <w:color w:val="000000" w:themeColor="text1"/>
                <w:sz w:val="24"/>
                <w:szCs w:val="24"/>
                <w:lang w:val="en-US" w:eastAsia="zh-CN"/>
                <w14:textFill>
                  <w14:solidFill>
                    <w14:schemeClr w14:val="tx1"/>
                  </w14:solidFill>
                </w14:textFill>
              </w:rPr>
              <w:t>10</w:t>
            </w:r>
            <w:r>
              <w:rPr>
                <w:rFonts w:hint="eastAsia" w:ascii="黑体" w:hAnsi="黑体" w:eastAsia="黑体" w:cs="黑体"/>
                <w:b w:val="0"/>
                <w:bCs/>
                <w:color w:val="000000" w:themeColor="text1"/>
                <w:sz w:val="24"/>
                <w:szCs w:val="24"/>
                <w14:textFill>
                  <w14:solidFill>
                    <w14:schemeClr w14:val="tx1"/>
                  </w14:solidFill>
                </w14:textFill>
              </w:rPr>
              <w:t>W(最大)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exact"/>
          <w:jc w:val="center"/>
        </w:trPr>
        <w:tc>
          <w:tcPr>
            <w:tcW w:w="1915" w:type="dxa"/>
            <w:vAlign w:val="top"/>
          </w:tcPr>
          <w:p>
            <w:pPr>
              <w:ind w:left="104"/>
              <w:jc w:val="left"/>
              <w:rPr>
                <w:rFonts w:hint="eastAsia" w:ascii="黑体" w:hAnsi="黑体" w:eastAsia="黑体" w:cs="黑体"/>
                <w:b w:val="0"/>
                <w:bCs/>
                <w:color w:val="000000" w:themeColor="text1"/>
                <w:sz w:val="24"/>
                <w:szCs w:val="24"/>
                <w14:textFill>
                  <w14:solidFill>
                    <w14:schemeClr w14:val="tx1"/>
                  </w14:solidFill>
                </w14:textFill>
              </w:rPr>
            </w:pPr>
            <w:r>
              <w:rPr>
                <w:rFonts w:hint="eastAsia" w:ascii="黑体" w:hAnsi="黑体" w:eastAsia="黑体" w:cs="黑体"/>
                <w:b w:val="0"/>
                <w:bCs/>
                <w:color w:val="000000" w:themeColor="text1"/>
                <w:sz w:val="24"/>
                <w:szCs w:val="24"/>
                <w14:textFill>
                  <w14:solidFill>
                    <w14:schemeClr w14:val="tx1"/>
                  </w14:solidFill>
                </w14:textFill>
              </w:rPr>
              <w:t>储藏温度</w:t>
            </w:r>
          </w:p>
        </w:tc>
        <w:tc>
          <w:tcPr>
            <w:tcW w:w="8379" w:type="dxa"/>
            <w:vAlign w:val="top"/>
          </w:tcPr>
          <w:p>
            <w:pPr>
              <w:jc w:val="left"/>
              <w:rPr>
                <w:rFonts w:hint="eastAsia" w:ascii="黑体" w:hAnsi="黑体" w:eastAsia="黑体" w:cs="黑体"/>
                <w:b w:val="0"/>
                <w:bCs/>
                <w:color w:val="000000" w:themeColor="text1"/>
                <w:sz w:val="24"/>
                <w:szCs w:val="24"/>
                <w14:textFill>
                  <w14:solidFill>
                    <w14:schemeClr w14:val="tx1"/>
                  </w14:solidFill>
                </w14:textFill>
              </w:rPr>
            </w:pPr>
            <w:r>
              <w:rPr>
                <w:rFonts w:hint="eastAsia" w:ascii="黑体" w:hAnsi="黑体" w:eastAsia="黑体" w:cs="黑体"/>
                <w:b w:val="0"/>
                <w:bCs/>
                <w:color w:val="000000" w:themeColor="text1"/>
                <w:sz w:val="24"/>
                <w:szCs w:val="24"/>
                <w14:textFill>
                  <w14:solidFill>
                    <w14:schemeClr w14:val="tx1"/>
                  </w14:solidFill>
                </w14:textFill>
              </w:rPr>
              <w:t>-10℃到+60℃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exact"/>
          <w:jc w:val="center"/>
        </w:trPr>
        <w:tc>
          <w:tcPr>
            <w:tcW w:w="1915" w:type="dxa"/>
            <w:vAlign w:val="top"/>
          </w:tcPr>
          <w:p>
            <w:pPr>
              <w:ind w:left="104"/>
              <w:jc w:val="left"/>
              <w:rPr>
                <w:rFonts w:hint="eastAsia" w:ascii="黑体" w:hAnsi="黑体" w:eastAsia="黑体" w:cs="黑体"/>
                <w:b w:val="0"/>
                <w:bCs/>
                <w:color w:val="000000" w:themeColor="text1"/>
                <w:sz w:val="24"/>
                <w:szCs w:val="24"/>
                <w14:textFill>
                  <w14:solidFill>
                    <w14:schemeClr w14:val="tx1"/>
                  </w14:solidFill>
                </w14:textFill>
              </w:rPr>
            </w:pPr>
            <w:r>
              <w:rPr>
                <w:rFonts w:hint="eastAsia" w:ascii="黑体" w:hAnsi="黑体" w:eastAsia="黑体" w:cs="黑体"/>
                <w:b w:val="0"/>
                <w:bCs/>
                <w:color w:val="000000" w:themeColor="text1"/>
                <w:sz w:val="24"/>
                <w:szCs w:val="24"/>
                <w14:textFill>
                  <w14:solidFill>
                    <w14:schemeClr w14:val="tx1"/>
                  </w14:solidFill>
                </w14:textFill>
              </w:rPr>
              <w:t>工作温度</w:t>
            </w:r>
          </w:p>
        </w:tc>
        <w:tc>
          <w:tcPr>
            <w:tcW w:w="8379" w:type="dxa"/>
            <w:vAlign w:val="top"/>
          </w:tcPr>
          <w:p>
            <w:pPr>
              <w:jc w:val="left"/>
              <w:rPr>
                <w:rFonts w:hint="eastAsia" w:ascii="黑体" w:hAnsi="黑体" w:eastAsia="黑体" w:cs="黑体"/>
                <w:b w:val="0"/>
                <w:bCs/>
                <w:color w:val="000000" w:themeColor="text1"/>
                <w:sz w:val="24"/>
                <w:szCs w:val="24"/>
                <w14:textFill>
                  <w14:solidFill>
                    <w14:schemeClr w14:val="tx1"/>
                  </w14:solidFill>
                </w14:textFill>
              </w:rPr>
            </w:pPr>
            <w:r>
              <w:rPr>
                <w:rFonts w:hint="eastAsia" w:ascii="黑体" w:hAnsi="黑体" w:eastAsia="黑体" w:cs="黑体"/>
                <w:b w:val="0"/>
                <w:bCs/>
                <w:color w:val="000000" w:themeColor="text1"/>
                <w:sz w:val="24"/>
                <w:szCs w:val="24"/>
                <w14:textFill>
                  <w14:solidFill>
                    <w14:schemeClr w14:val="tx1"/>
                  </w14:solidFill>
                </w14:textFill>
              </w:rPr>
              <w:t>0℃到+45℃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exact"/>
          <w:jc w:val="center"/>
        </w:trPr>
        <w:tc>
          <w:tcPr>
            <w:tcW w:w="1915" w:type="dxa"/>
            <w:vAlign w:val="top"/>
          </w:tcPr>
          <w:p>
            <w:pPr>
              <w:tabs>
                <w:tab w:val="left" w:pos="360"/>
              </w:tabs>
              <w:jc w:val="left"/>
              <w:rPr>
                <w:rFonts w:hint="eastAsia" w:ascii="黑体" w:hAnsi="黑体" w:eastAsia="黑体" w:cs="黑体"/>
                <w:b w:val="0"/>
                <w:bCs/>
                <w:color w:val="000000" w:themeColor="text1"/>
                <w:sz w:val="24"/>
                <w:szCs w:val="24"/>
                <w14:textFill>
                  <w14:solidFill>
                    <w14:schemeClr w14:val="tx1"/>
                  </w14:solidFill>
                </w14:textFill>
              </w:rPr>
            </w:pPr>
            <w:r>
              <w:rPr>
                <w:rFonts w:hint="eastAsia" w:ascii="黑体" w:hAnsi="黑体" w:eastAsia="黑体" w:cs="黑体"/>
                <w:b w:val="0"/>
                <w:bCs/>
                <w:color w:val="000000" w:themeColor="text1"/>
                <w:sz w:val="24"/>
                <w:szCs w:val="24"/>
                <w14:textFill>
                  <w14:solidFill>
                    <w14:schemeClr w14:val="tx1"/>
                  </w14:solidFill>
                </w14:textFill>
              </w:rPr>
              <w:t>使用环境</w:t>
            </w:r>
          </w:p>
        </w:tc>
        <w:tc>
          <w:tcPr>
            <w:tcW w:w="8379" w:type="dxa"/>
            <w:vAlign w:val="top"/>
          </w:tcPr>
          <w:p>
            <w:pPr>
              <w:jc w:val="left"/>
              <w:rPr>
                <w:rFonts w:hint="eastAsia" w:ascii="黑体" w:hAnsi="黑体" w:eastAsia="黑体" w:cs="黑体"/>
                <w:b w:val="0"/>
                <w:bCs/>
                <w:color w:val="000000" w:themeColor="text1"/>
                <w:sz w:val="24"/>
                <w:szCs w:val="24"/>
                <w14:textFill>
                  <w14:solidFill>
                    <w14:schemeClr w14:val="tx1"/>
                  </w14:solidFill>
                </w14:textFill>
              </w:rPr>
            </w:pPr>
            <w:r>
              <w:rPr>
                <w:rFonts w:hint="eastAsia" w:ascii="黑体" w:hAnsi="黑体" w:eastAsia="黑体" w:cs="黑体"/>
                <w:b w:val="0"/>
                <w:bCs/>
                <w:color w:val="000000" w:themeColor="text1"/>
                <w:sz w:val="24"/>
                <w:szCs w:val="24"/>
                <w14:textFill>
                  <w14:solidFill>
                    <w14:schemeClr w14:val="tx1"/>
                  </w14:solidFill>
                </w14:textFill>
              </w:rPr>
              <w:t>室内</w:t>
            </w:r>
          </w:p>
        </w:tc>
      </w:tr>
    </w:tbl>
    <w:p>
      <w:pPr>
        <w:rPr>
          <w:rFonts w:hint="eastAsia" w:ascii="黑体" w:hAnsi="黑体" w:eastAsia="黑体" w:cs="黑体"/>
          <w:lang w:val="en-US" w:eastAsia="zh-CN"/>
        </w:rPr>
      </w:pPr>
      <w:r>
        <w:rPr>
          <w:rFonts w:hint="eastAsia" w:ascii="黑体" w:hAnsi="黑体" w:eastAsia="黑体" w:cs="黑体"/>
          <w:lang w:val="en-US" w:eastAsia="zh-CN"/>
        </w:rPr>
        <w:t xml:space="preserve">     </w:t>
      </w:r>
    </w:p>
    <w:p>
      <w:pPr>
        <w:rPr>
          <w:rFonts w:hint="eastAsia" w:ascii="黑体" w:hAnsi="黑体" w:eastAsia="黑体" w:cs="黑体"/>
          <w:b/>
          <w:bCs/>
          <w:sz w:val="24"/>
          <w:szCs w:val="24"/>
          <w:shd w:val="clear" w:color="FFFFFF" w:fill="D9D9D9"/>
          <w:lang w:eastAsia="zh-CN"/>
        </w:rPr>
      </w:pPr>
      <w:r>
        <w:rPr>
          <w:rFonts w:hint="eastAsia" w:ascii="黑体" w:hAnsi="黑体" w:eastAsia="黑体" w:cs="黑体"/>
          <w:b/>
          <w:bCs/>
          <w:sz w:val="24"/>
          <w:szCs w:val="24"/>
          <w:shd w:val="clear" w:color="FFFFFF" w:fill="D9D9D9"/>
          <w:lang w:eastAsia="zh-CN"/>
        </w:rPr>
        <w:t>产品包装清单</w:t>
      </w:r>
    </w:p>
    <w:p>
      <w:pPr>
        <w:keepNext w:val="0"/>
        <w:keepLines w:val="0"/>
        <w:pageBreakBefore w:val="0"/>
        <w:widowControl w:val="0"/>
        <w:numPr>
          <w:ilvl w:val="0"/>
          <w:numId w:val="2"/>
        </w:numPr>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黑体" w:hAnsi="黑体" w:eastAsia="黑体" w:cs="黑体"/>
          <w:b/>
          <w:bCs/>
          <w:color w:val="auto"/>
          <w:sz w:val="21"/>
          <w:szCs w:val="21"/>
          <w:shd w:val="clear" w:color="auto" w:fill="auto"/>
          <w:lang w:val="en-US" w:eastAsia="zh-CN"/>
        </w:rPr>
      </w:pPr>
      <w:r>
        <w:rPr>
          <w:rFonts w:hint="eastAsia" w:ascii="黑体" w:hAnsi="黑体" w:eastAsia="黑体" w:cs="黑体"/>
          <w:b/>
          <w:bCs/>
          <w:color w:val="auto"/>
          <w:sz w:val="21"/>
          <w:szCs w:val="21"/>
          <w:shd w:val="clear" w:color="auto" w:fill="auto"/>
          <w:lang w:val="en-US" w:eastAsia="zh-CN"/>
        </w:rPr>
        <w:t xml:space="preserve">视频会议摄像机  2.安装支架          3.安装螺丝       4.产品说明及保修  </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right="0" w:rightChars="0"/>
        <w:jc w:val="both"/>
        <w:textAlignment w:val="auto"/>
        <w:outlineLvl w:val="9"/>
        <w:rPr>
          <w:rFonts w:hint="default" w:ascii="黑体" w:hAnsi="黑体" w:eastAsia="黑体" w:cs="黑体"/>
          <w:color w:val="auto"/>
          <w:sz w:val="21"/>
          <w:szCs w:val="21"/>
          <w:shd w:val="clear" w:color="auto" w:fill="auto"/>
          <w:lang w:val="en-US"/>
        </w:rPr>
      </w:pPr>
      <w:r>
        <w:rPr>
          <w:rFonts w:hint="eastAsia" w:ascii="黑体" w:hAnsi="黑体" w:eastAsia="黑体" w:cs="黑体"/>
          <w:b/>
          <w:bCs/>
          <w:color w:val="auto"/>
          <w:sz w:val="21"/>
          <w:szCs w:val="21"/>
          <w:shd w:val="clear" w:color="auto" w:fill="auto"/>
          <w:lang w:val="en-US" w:eastAsia="zh-CN"/>
        </w:rPr>
        <w:t>5.遥控器          6.USB无线接收器</w:t>
      </w:r>
    </w:p>
    <w:p>
      <w:pPr>
        <w:rPr>
          <w:rFonts w:hint="eastAsia" w:ascii="黑体" w:hAnsi="黑体" w:eastAsia="黑体" w:cs="黑体"/>
          <w:b/>
          <w:bCs/>
          <w:sz w:val="24"/>
          <w:szCs w:val="24"/>
          <w:shd w:val="clear" w:color="FFFFFF" w:fill="D9D9D9"/>
          <w:lang w:eastAsia="zh-CN"/>
        </w:rPr>
      </w:pPr>
      <w:r>
        <w:rPr>
          <w:rFonts w:hint="eastAsia" w:ascii="黑体" w:hAnsi="黑体" w:eastAsia="黑体" w:cs="黑体"/>
          <w:b/>
          <w:bCs/>
          <w:sz w:val="24"/>
          <w:szCs w:val="24"/>
          <w:shd w:val="clear" w:color="FFFFFF" w:fill="D9D9D9"/>
          <w:lang w:eastAsia="zh-CN"/>
        </w:rPr>
        <w:t>产品规格</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right="0" w:rightChars="0"/>
        <w:jc w:val="both"/>
        <w:textAlignment w:val="auto"/>
        <w:outlineLvl w:val="9"/>
        <w:rPr>
          <w:rFonts w:hint="eastAsia" w:ascii="黑体" w:hAnsi="黑体" w:eastAsia="黑体" w:cs="黑体"/>
          <w:b/>
          <w:bCs/>
          <w:color w:val="auto"/>
          <w:sz w:val="21"/>
          <w:szCs w:val="21"/>
          <w:shd w:val="clear" w:color="auto" w:fill="auto"/>
          <w:lang w:val="en-US" w:eastAsia="zh-CN"/>
        </w:rPr>
      </w:pPr>
      <w:r>
        <w:rPr>
          <w:rFonts w:hint="eastAsia" w:ascii="黑体" w:hAnsi="黑体" w:eastAsia="黑体" w:cs="黑体"/>
          <w:b/>
          <w:bCs/>
          <w:color w:val="auto"/>
          <w:sz w:val="21"/>
          <w:szCs w:val="21"/>
          <w:shd w:val="clear" w:color="auto" w:fill="auto"/>
          <w:lang w:val="en-US" w:eastAsia="zh-CN"/>
        </w:rPr>
        <w:t>重量（净重）：2.5KG(1.3KG)</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right="0" w:rightChars="0"/>
        <w:jc w:val="both"/>
        <w:textAlignment w:val="auto"/>
        <w:outlineLvl w:val="9"/>
        <w:rPr>
          <w:rFonts w:hint="eastAsia" w:ascii="黑体" w:hAnsi="黑体" w:eastAsia="黑体" w:cs="黑体"/>
          <w:b/>
          <w:bCs/>
          <w:color w:val="auto"/>
          <w:sz w:val="21"/>
          <w:szCs w:val="21"/>
          <w:shd w:val="clear" w:color="auto" w:fill="auto"/>
          <w:lang w:val="en-US" w:eastAsia="zh-CN"/>
        </w:rPr>
      </w:pPr>
    </w:p>
    <w:p>
      <w:pPr>
        <w:rPr>
          <w:rFonts w:hint="eastAsia" w:ascii="黑体" w:hAnsi="黑体" w:eastAsia="黑体" w:cs="黑体"/>
          <w:b/>
          <w:bCs/>
          <w:sz w:val="24"/>
          <w:szCs w:val="24"/>
          <w:shd w:val="clear" w:color="FFFFFF" w:fill="D9D9D9"/>
          <w:lang w:val="en-US" w:eastAsia="zh-CN"/>
        </w:rPr>
      </w:pPr>
      <w:r>
        <w:rPr>
          <w:rFonts w:hint="eastAsia" w:ascii="黑体" w:hAnsi="黑体" w:eastAsia="黑体" w:cs="黑体"/>
          <w:b/>
          <w:bCs/>
          <w:sz w:val="24"/>
          <w:szCs w:val="24"/>
          <w:shd w:val="clear" w:color="FFFFFF" w:fill="D9D9D9"/>
          <w:lang w:val="en-US" w:eastAsia="zh-CN"/>
        </w:rPr>
        <w:t>安装尺寸:</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right="0" w:rightChars="0"/>
        <w:jc w:val="both"/>
        <w:textAlignment w:val="auto"/>
        <w:outlineLvl w:val="9"/>
        <w:rPr>
          <w:rFonts w:ascii="黑体" w:hAnsi="黑体" w:eastAsia="黑体" w:cs="黑体"/>
          <w:b/>
          <w:bCs/>
          <w:sz w:val="28"/>
          <w:szCs w:val="28"/>
        </w:rPr>
      </w:pPr>
      <w:r>
        <w:drawing>
          <wp:inline distT="0" distB="0" distL="114300" distR="114300">
            <wp:extent cx="5285105" cy="2322830"/>
            <wp:effectExtent l="0" t="0" r="10795" b="127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7"/>
                    <a:stretch>
                      <a:fillRect/>
                    </a:stretch>
                  </pic:blipFill>
                  <pic:spPr>
                    <a:xfrm>
                      <a:off x="0" y="0"/>
                      <a:ext cx="5285105" cy="2322830"/>
                    </a:xfrm>
                    <a:prstGeom prst="rect">
                      <a:avLst/>
                    </a:prstGeom>
                    <a:noFill/>
                    <a:ln>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right="0" w:rightChars="0"/>
        <w:jc w:val="both"/>
        <w:textAlignment w:val="auto"/>
        <w:outlineLvl w:val="9"/>
        <w:rPr>
          <w:rFonts w:hint="eastAsia" w:ascii="黑体" w:hAnsi="黑体" w:cs="黑体" w:eastAsiaTheme="minorEastAsia"/>
          <w:b/>
          <w:bCs/>
          <w:sz w:val="28"/>
          <w:szCs w:val="28"/>
          <w:lang w:val="en-US" w:eastAsia="zh-CN"/>
        </w:rPr>
      </w:pPr>
      <w:r>
        <w:drawing>
          <wp:inline distT="0" distB="0" distL="114300" distR="114300">
            <wp:extent cx="2505710" cy="1322705"/>
            <wp:effectExtent l="0" t="0" r="8890" b="10795"/>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pic:cNvPicPr>
                      <a:picLocks noChangeAspect="1"/>
                    </pic:cNvPicPr>
                  </pic:nvPicPr>
                  <pic:blipFill>
                    <a:blip r:embed="rId8"/>
                    <a:stretch>
                      <a:fillRect/>
                    </a:stretch>
                  </pic:blipFill>
                  <pic:spPr>
                    <a:xfrm>
                      <a:off x="0" y="0"/>
                      <a:ext cx="2505710" cy="1322705"/>
                    </a:xfrm>
                    <a:prstGeom prst="rect">
                      <a:avLst/>
                    </a:prstGeom>
                    <a:noFill/>
                    <a:ln>
                      <a:noFill/>
                    </a:ln>
                  </pic:spPr>
                </pic:pic>
              </a:graphicData>
            </a:graphic>
          </wp:inline>
        </w:drawing>
      </w:r>
      <w:r>
        <w:rPr>
          <w:rFonts w:hint="eastAsia" w:ascii="黑体" w:hAnsi="黑体" w:cs="黑体" w:eastAsiaTheme="minorEastAsia"/>
          <w:b/>
          <w:bCs/>
          <w:sz w:val="28"/>
          <w:szCs w:val="28"/>
          <w:lang w:val="en-US" w:eastAsia="zh-CN"/>
        </w:rPr>
        <w:drawing>
          <wp:inline distT="0" distB="0" distL="114300" distR="114300">
            <wp:extent cx="2550160" cy="1153795"/>
            <wp:effectExtent l="0" t="0" r="2540" b="8255"/>
            <wp:docPr id="11" name="图片 11" descr="16279710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1627971053(1)"/>
                    <pic:cNvPicPr>
                      <a:picLocks noChangeAspect="1"/>
                    </pic:cNvPicPr>
                  </pic:nvPicPr>
                  <pic:blipFill>
                    <a:blip r:embed="rId9"/>
                    <a:stretch>
                      <a:fillRect/>
                    </a:stretch>
                  </pic:blipFill>
                  <pic:spPr>
                    <a:xfrm>
                      <a:off x="0" y="0"/>
                      <a:ext cx="2550160" cy="1153795"/>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right="0" w:rightChars="0"/>
        <w:jc w:val="both"/>
        <w:textAlignment w:val="auto"/>
        <w:outlineLvl w:val="9"/>
        <w:rPr>
          <w:rFonts w:hint="eastAsia" w:ascii="黑体" w:hAnsi="黑体" w:cs="黑体" w:eastAsiaTheme="minorEastAsia"/>
          <w:b/>
          <w:bCs/>
          <w:sz w:val="28"/>
          <w:szCs w:val="28"/>
          <w:lang w:val="en-US" w:eastAsia="zh-CN"/>
        </w:rPr>
      </w:pPr>
      <w:r>
        <w:drawing>
          <wp:inline distT="0" distB="0" distL="114300" distR="114300">
            <wp:extent cx="2201545" cy="1263015"/>
            <wp:effectExtent l="0" t="0" r="8255" b="13335"/>
            <wp:docPr id="1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
                    <pic:cNvPicPr>
                      <a:picLocks noChangeAspect="1"/>
                    </pic:cNvPicPr>
                  </pic:nvPicPr>
                  <pic:blipFill>
                    <a:blip r:embed="rId10"/>
                    <a:stretch>
                      <a:fillRect/>
                    </a:stretch>
                  </pic:blipFill>
                  <pic:spPr>
                    <a:xfrm>
                      <a:off x="0" y="0"/>
                      <a:ext cx="2201545" cy="1263015"/>
                    </a:xfrm>
                    <a:prstGeom prst="rect">
                      <a:avLst/>
                    </a:prstGeom>
                    <a:noFill/>
                    <a:ln>
                      <a:noFill/>
                    </a:ln>
                  </pic:spPr>
                </pic:pic>
              </a:graphicData>
            </a:graphic>
          </wp:inline>
        </w:drawing>
      </w:r>
      <w:r>
        <w:drawing>
          <wp:inline distT="0" distB="0" distL="114300" distR="114300">
            <wp:extent cx="2514600" cy="1188085"/>
            <wp:effectExtent l="0" t="0" r="0" b="12065"/>
            <wp:docPr id="1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
                    <pic:cNvPicPr>
                      <a:picLocks noChangeAspect="1"/>
                    </pic:cNvPicPr>
                  </pic:nvPicPr>
                  <pic:blipFill>
                    <a:blip r:embed="rId11"/>
                    <a:stretch>
                      <a:fillRect/>
                    </a:stretch>
                  </pic:blipFill>
                  <pic:spPr>
                    <a:xfrm>
                      <a:off x="0" y="0"/>
                      <a:ext cx="2514600" cy="1188085"/>
                    </a:xfrm>
                    <a:prstGeom prst="rect">
                      <a:avLst/>
                    </a:prstGeom>
                    <a:noFill/>
                    <a:ln>
                      <a:noFill/>
                    </a:ln>
                  </pic:spPr>
                </pic:pic>
              </a:graphicData>
            </a:graphic>
          </wp:inline>
        </w:drawing>
      </w:r>
    </w:p>
    <w:p>
      <w:pPr>
        <w:rPr>
          <w:rFonts w:hint="eastAsia" w:ascii="黑体" w:hAnsi="黑体" w:eastAsia="黑体" w:cs="黑体"/>
          <w:b/>
          <w:bCs/>
          <w:sz w:val="24"/>
          <w:szCs w:val="24"/>
          <w:shd w:val="clear" w:color="FFFFFF" w:fill="D9D9D9"/>
          <w:lang w:eastAsia="zh-CN"/>
        </w:rPr>
      </w:pPr>
      <w:r>
        <w:rPr>
          <w:rFonts w:hint="eastAsia" w:ascii="黑体" w:hAnsi="黑体" w:eastAsia="黑体" w:cs="黑体"/>
          <w:b/>
          <w:bCs/>
          <w:sz w:val="24"/>
          <w:szCs w:val="24"/>
          <w:shd w:val="clear" w:color="FFFFFF" w:fill="D9D9D9"/>
          <w:lang w:eastAsia="zh-CN"/>
        </w:rPr>
        <w:t>保修及售后服务</w:t>
      </w:r>
    </w:p>
    <w:p>
      <w:pPr>
        <w:keepNext w:val="0"/>
        <w:keepLines w:val="0"/>
        <w:pageBreakBefore w:val="0"/>
        <w:widowControl w:val="0"/>
        <w:kinsoku/>
        <w:wordWrap/>
        <w:overflowPunct/>
        <w:topLinePunct w:val="0"/>
        <w:autoSpaceDE/>
        <w:autoSpaceDN/>
        <w:bidi w:val="0"/>
        <w:adjustRightInd/>
        <w:snapToGrid w:val="0"/>
        <w:spacing w:line="240" w:lineRule="auto"/>
        <w:ind w:right="0" w:rightChars="0"/>
        <w:jc w:val="both"/>
        <w:textAlignment w:val="auto"/>
        <w:outlineLvl w:val="9"/>
        <w:rPr>
          <w:rFonts w:hint="eastAsia" w:ascii="黑体" w:hAnsi="黑体" w:eastAsia="黑体" w:cs="黑体"/>
          <w:b w:val="0"/>
          <w:bCs w:val="0"/>
          <w:sz w:val="18"/>
          <w:szCs w:val="18"/>
          <w:shd w:val="clear" w:color="auto" w:fill="auto"/>
          <w:lang w:val="en-US" w:eastAsia="zh-CN"/>
        </w:rPr>
      </w:pPr>
      <w:r>
        <w:rPr>
          <w:rFonts w:hint="eastAsia" w:ascii="黑体" w:hAnsi="黑体" w:eastAsia="黑体" w:cs="黑体"/>
          <w:b w:val="0"/>
          <w:bCs w:val="0"/>
          <w:sz w:val="18"/>
          <w:szCs w:val="18"/>
          <w:shd w:val="clear" w:color="auto" w:fill="auto"/>
          <w:lang w:val="en-US" w:eastAsia="zh-CN"/>
        </w:rPr>
        <w:t>本硬件产品视频会议专用摄像机（以下简称本产品）是本公司所设计的视频会议专用摄像机，本公司对于因非正常使用所产生之损坏，不提供产品保修服务。本公司对本产品的保修责任限于以下条款：</w:t>
      </w:r>
    </w:p>
    <w:p>
      <w:pPr>
        <w:keepNext w:val="0"/>
        <w:keepLines w:val="0"/>
        <w:pageBreakBefore w:val="0"/>
        <w:widowControl w:val="0"/>
        <w:numPr>
          <w:ilvl w:val="0"/>
          <w:numId w:val="3"/>
        </w:numPr>
        <w:kinsoku/>
        <w:wordWrap/>
        <w:overflowPunct/>
        <w:topLinePunct w:val="0"/>
        <w:autoSpaceDE/>
        <w:autoSpaceDN/>
        <w:bidi w:val="0"/>
        <w:adjustRightInd/>
        <w:snapToGrid w:val="0"/>
        <w:spacing w:line="240" w:lineRule="auto"/>
        <w:ind w:left="420" w:leftChars="0" w:right="0" w:rightChars="0" w:hanging="420" w:firstLineChars="0"/>
        <w:jc w:val="both"/>
        <w:textAlignment w:val="auto"/>
        <w:outlineLvl w:val="9"/>
        <w:rPr>
          <w:rFonts w:hint="eastAsia" w:ascii="黑体" w:hAnsi="黑体" w:eastAsia="黑体" w:cs="黑体"/>
          <w:b w:val="0"/>
          <w:bCs w:val="0"/>
          <w:sz w:val="18"/>
          <w:szCs w:val="18"/>
          <w:shd w:val="clear" w:color="auto" w:fill="auto"/>
          <w:lang w:val="en-US" w:eastAsia="zh-CN"/>
        </w:rPr>
      </w:pPr>
      <w:r>
        <w:rPr>
          <w:rFonts w:hint="eastAsia" w:ascii="黑体" w:hAnsi="黑体" w:eastAsia="黑体" w:cs="黑体"/>
          <w:b w:val="0"/>
          <w:bCs w:val="0"/>
          <w:sz w:val="18"/>
          <w:szCs w:val="18"/>
          <w:shd w:val="clear" w:color="auto" w:fill="auto"/>
          <w:lang w:val="en-US" w:eastAsia="zh-CN"/>
        </w:rPr>
        <w:t>本产品保修限于原购买国家有效。</w:t>
      </w:r>
    </w:p>
    <w:p>
      <w:pPr>
        <w:keepNext w:val="0"/>
        <w:keepLines w:val="0"/>
        <w:pageBreakBefore w:val="0"/>
        <w:widowControl w:val="0"/>
        <w:numPr>
          <w:ilvl w:val="0"/>
          <w:numId w:val="3"/>
        </w:numPr>
        <w:kinsoku/>
        <w:wordWrap/>
        <w:overflowPunct/>
        <w:topLinePunct w:val="0"/>
        <w:autoSpaceDE/>
        <w:autoSpaceDN/>
        <w:bidi w:val="0"/>
        <w:adjustRightInd/>
        <w:snapToGrid w:val="0"/>
        <w:spacing w:line="240" w:lineRule="auto"/>
        <w:ind w:left="420" w:leftChars="0" w:right="0" w:rightChars="0" w:hanging="420" w:firstLineChars="0"/>
        <w:jc w:val="both"/>
        <w:textAlignment w:val="auto"/>
        <w:outlineLvl w:val="9"/>
        <w:rPr>
          <w:rFonts w:hint="eastAsia" w:ascii="黑体" w:hAnsi="黑体" w:eastAsia="黑体" w:cs="黑体"/>
          <w:b w:val="0"/>
          <w:bCs w:val="0"/>
          <w:sz w:val="18"/>
          <w:szCs w:val="18"/>
          <w:shd w:val="clear" w:color="auto" w:fill="auto"/>
          <w:lang w:val="en-US" w:eastAsia="zh-CN"/>
        </w:rPr>
      </w:pPr>
      <w:r>
        <w:rPr>
          <w:rFonts w:hint="eastAsia" w:ascii="黑体" w:hAnsi="黑体" w:eastAsia="黑体" w:cs="黑体"/>
          <w:b w:val="0"/>
          <w:bCs w:val="0"/>
          <w:sz w:val="18"/>
          <w:szCs w:val="18"/>
          <w:shd w:val="clear" w:color="auto" w:fill="auto"/>
          <w:lang w:val="en-US" w:eastAsia="zh-CN"/>
        </w:rPr>
        <w:t>本产品保修限于硬件产品，且使用者必须依本公司所建议之使用方法正常使用及储存。</w:t>
      </w:r>
    </w:p>
    <w:p>
      <w:pPr>
        <w:keepNext w:val="0"/>
        <w:keepLines w:val="0"/>
        <w:pageBreakBefore w:val="0"/>
        <w:widowControl w:val="0"/>
        <w:numPr>
          <w:ilvl w:val="0"/>
          <w:numId w:val="3"/>
        </w:numPr>
        <w:kinsoku/>
        <w:wordWrap/>
        <w:overflowPunct/>
        <w:topLinePunct w:val="0"/>
        <w:autoSpaceDE/>
        <w:autoSpaceDN/>
        <w:bidi w:val="0"/>
        <w:adjustRightInd/>
        <w:snapToGrid w:val="0"/>
        <w:spacing w:line="240" w:lineRule="auto"/>
        <w:ind w:left="420" w:leftChars="0" w:right="0" w:rightChars="0" w:hanging="420" w:firstLineChars="0"/>
        <w:jc w:val="both"/>
        <w:textAlignment w:val="auto"/>
        <w:outlineLvl w:val="9"/>
        <w:rPr>
          <w:rFonts w:hint="eastAsia" w:ascii="黑体" w:hAnsi="黑体" w:eastAsia="黑体" w:cs="黑体"/>
          <w:b w:val="0"/>
          <w:bCs w:val="0"/>
          <w:sz w:val="18"/>
          <w:szCs w:val="18"/>
          <w:shd w:val="clear" w:color="auto" w:fill="auto"/>
          <w:lang w:val="en-US" w:eastAsia="zh-CN"/>
        </w:rPr>
      </w:pPr>
      <w:r>
        <w:rPr>
          <w:rFonts w:hint="eastAsia" w:ascii="黑体" w:hAnsi="黑体" w:eastAsia="黑体" w:cs="黑体"/>
          <w:b w:val="0"/>
          <w:bCs w:val="0"/>
          <w:sz w:val="18"/>
          <w:szCs w:val="18"/>
          <w:shd w:val="clear" w:color="auto" w:fill="auto"/>
          <w:lang w:val="en-US" w:eastAsia="zh-CN"/>
        </w:rPr>
        <w:t>本产品保修期间为自购买起12个月内，且非人为因素，如意外、滥用、误用或者是经过未授权的修复、修改、或解体，而导致本产品无法使用。若因产品瑕疵需退换货时，请先将本产品送回原购买处，并附上此保修卡及收据复印件，退换货后的保修期为原始保修期的剩余时间。</w:t>
      </w:r>
    </w:p>
    <w:p>
      <w:pPr>
        <w:keepNext w:val="0"/>
        <w:keepLines w:val="0"/>
        <w:pageBreakBefore w:val="0"/>
        <w:widowControl w:val="0"/>
        <w:numPr>
          <w:ilvl w:val="0"/>
          <w:numId w:val="3"/>
        </w:numPr>
        <w:kinsoku/>
        <w:wordWrap/>
        <w:overflowPunct/>
        <w:topLinePunct w:val="0"/>
        <w:autoSpaceDE/>
        <w:autoSpaceDN/>
        <w:bidi w:val="0"/>
        <w:adjustRightInd/>
        <w:snapToGrid w:val="0"/>
        <w:spacing w:line="240" w:lineRule="auto"/>
        <w:ind w:left="420" w:leftChars="0" w:right="0" w:rightChars="0" w:hanging="420" w:firstLineChars="0"/>
        <w:jc w:val="both"/>
        <w:textAlignment w:val="auto"/>
        <w:outlineLvl w:val="9"/>
        <w:rPr>
          <w:rFonts w:hint="eastAsia" w:ascii="黑体" w:hAnsi="黑体" w:eastAsia="黑体" w:cs="黑体"/>
          <w:b w:val="0"/>
          <w:bCs w:val="0"/>
          <w:sz w:val="18"/>
          <w:szCs w:val="18"/>
          <w:shd w:val="clear" w:color="auto" w:fill="auto"/>
          <w:lang w:val="en-US" w:eastAsia="zh-CN"/>
        </w:rPr>
      </w:pPr>
      <w:r>
        <w:rPr>
          <w:rFonts w:hint="eastAsia" w:ascii="黑体" w:hAnsi="黑体" w:eastAsia="黑体" w:cs="黑体"/>
          <w:b w:val="0"/>
          <w:bCs w:val="0"/>
          <w:sz w:val="18"/>
          <w:szCs w:val="18"/>
          <w:shd w:val="clear" w:color="auto" w:fill="auto"/>
          <w:lang w:val="en-US" w:eastAsia="zh-CN"/>
        </w:rPr>
        <w:t>本产品保修是由本公司提供，在保修期内若使用者发现产品不良，本公司可选择：</w:t>
      </w:r>
    </w:p>
    <w:p>
      <w:pPr>
        <w:keepNext w:val="0"/>
        <w:keepLines w:val="0"/>
        <w:pageBreakBefore w:val="0"/>
        <w:widowControl w:val="0"/>
        <w:numPr>
          <w:ilvl w:val="0"/>
          <w:numId w:val="4"/>
        </w:numPr>
        <w:kinsoku/>
        <w:wordWrap/>
        <w:overflowPunct/>
        <w:topLinePunct w:val="0"/>
        <w:autoSpaceDE/>
        <w:autoSpaceDN/>
        <w:bidi w:val="0"/>
        <w:adjustRightInd/>
        <w:snapToGrid w:val="0"/>
        <w:spacing w:line="240" w:lineRule="auto"/>
        <w:ind w:right="0" w:rightChars="0"/>
        <w:jc w:val="both"/>
        <w:textAlignment w:val="auto"/>
        <w:outlineLvl w:val="9"/>
        <w:rPr>
          <w:rFonts w:hint="eastAsia" w:ascii="黑体" w:hAnsi="黑体" w:eastAsia="黑体" w:cs="黑体"/>
          <w:b w:val="0"/>
          <w:bCs w:val="0"/>
          <w:sz w:val="18"/>
          <w:szCs w:val="18"/>
          <w:shd w:val="clear" w:color="auto" w:fill="auto"/>
          <w:lang w:val="en-US" w:eastAsia="zh-CN"/>
        </w:rPr>
      </w:pPr>
      <w:r>
        <w:rPr>
          <w:rFonts w:hint="eastAsia" w:ascii="黑体" w:hAnsi="黑体" w:eastAsia="黑体" w:cs="黑体"/>
          <w:b w:val="0"/>
          <w:bCs w:val="0"/>
          <w:sz w:val="18"/>
          <w:szCs w:val="18"/>
          <w:shd w:val="clear" w:color="auto" w:fill="auto"/>
          <w:lang w:val="en-US" w:eastAsia="zh-CN"/>
        </w:rPr>
        <w:t>使用全新或者修理后的零件免费修理该产品。</w:t>
      </w:r>
    </w:p>
    <w:p>
      <w:pPr>
        <w:keepNext w:val="0"/>
        <w:keepLines w:val="0"/>
        <w:pageBreakBefore w:val="0"/>
        <w:widowControl w:val="0"/>
        <w:numPr>
          <w:ilvl w:val="0"/>
          <w:numId w:val="4"/>
        </w:numPr>
        <w:kinsoku/>
        <w:wordWrap/>
        <w:overflowPunct/>
        <w:topLinePunct w:val="0"/>
        <w:autoSpaceDE/>
        <w:autoSpaceDN/>
        <w:bidi w:val="0"/>
        <w:adjustRightInd/>
        <w:snapToGrid w:val="0"/>
        <w:spacing w:line="240" w:lineRule="auto"/>
        <w:ind w:right="0" w:rightChars="0"/>
        <w:jc w:val="both"/>
        <w:textAlignment w:val="auto"/>
        <w:outlineLvl w:val="9"/>
        <w:rPr>
          <w:rFonts w:hint="eastAsia" w:ascii="黑体" w:hAnsi="黑体" w:eastAsia="黑体" w:cs="黑体"/>
          <w:b w:val="0"/>
          <w:bCs w:val="0"/>
          <w:sz w:val="18"/>
          <w:szCs w:val="18"/>
          <w:shd w:val="clear" w:color="auto" w:fill="auto"/>
          <w:lang w:val="en-US" w:eastAsia="zh-CN"/>
        </w:rPr>
      </w:pPr>
      <w:r>
        <w:rPr>
          <w:rFonts w:hint="eastAsia" w:ascii="黑体" w:hAnsi="黑体" w:eastAsia="黑体" w:cs="黑体"/>
          <w:b w:val="0"/>
          <w:bCs w:val="0"/>
          <w:sz w:val="18"/>
          <w:szCs w:val="18"/>
          <w:shd w:val="clear" w:color="auto" w:fill="auto"/>
          <w:lang w:val="en-US" w:eastAsia="zh-CN"/>
        </w:rPr>
        <w:t>用全新或者能用的旧零件制造且在功能上至少与原来产品相当的产品来更换该产品，更换下来的零件归本公司所有。</w:t>
      </w:r>
    </w:p>
    <w:p>
      <w:pPr>
        <w:keepNext w:val="0"/>
        <w:keepLines w:val="0"/>
        <w:pageBreakBefore w:val="0"/>
        <w:widowControl w:val="0"/>
        <w:numPr>
          <w:ilvl w:val="0"/>
          <w:numId w:val="4"/>
        </w:numPr>
        <w:kinsoku/>
        <w:wordWrap/>
        <w:overflowPunct/>
        <w:topLinePunct w:val="0"/>
        <w:autoSpaceDE/>
        <w:autoSpaceDN/>
        <w:bidi w:val="0"/>
        <w:adjustRightInd/>
        <w:snapToGrid w:val="0"/>
        <w:spacing w:line="240" w:lineRule="auto"/>
        <w:ind w:right="0" w:rightChars="0"/>
        <w:jc w:val="both"/>
        <w:textAlignment w:val="auto"/>
        <w:outlineLvl w:val="9"/>
        <w:rPr>
          <w:rFonts w:hint="eastAsia" w:ascii="黑体" w:hAnsi="黑体" w:eastAsia="黑体" w:cs="黑体"/>
          <w:b w:val="0"/>
          <w:bCs w:val="0"/>
          <w:sz w:val="18"/>
          <w:szCs w:val="18"/>
          <w:shd w:val="clear" w:color="auto" w:fill="auto"/>
          <w:lang w:val="en-US" w:eastAsia="zh-CN"/>
        </w:rPr>
      </w:pPr>
      <w:r>
        <w:rPr>
          <w:rFonts w:hint="eastAsia" w:ascii="黑体" w:hAnsi="黑体" w:eastAsia="黑体" w:cs="黑体"/>
          <w:b w:val="0"/>
          <w:bCs w:val="0"/>
          <w:sz w:val="18"/>
          <w:szCs w:val="18"/>
          <w:shd w:val="clear" w:color="auto" w:fill="auto"/>
          <w:lang w:val="en-US" w:eastAsia="zh-CN"/>
        </w:rPr>
        <w:t>用全新产品更换该产品</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both"/>
        <w:textAlignment w:val="auto"/>
        <w:outlineLvl w:val="9"/>
        <w:rPr>
          <w:rFonts w:hint="eastAsia" w:ascii="黑体" w:hAnsi="黑体" w:eastAsia="黑体" w:cs="黑体"/>
          <w:b w:val="0"/>
          <w:bCs w:val="0"/>
          <w:sz w:val="18"/>
          <w:szCs w:val="18"/>
          <w:shd w:val="clear" w:color="auto" w:fill="auto"/>
          <w:lang w:val="en-US" w:eastAsia="zh-CN"/>
        </w:rPr>
      </w:pPr>
      <w:r>
        <w:rPr>
          <w:rFonts w:hint="eastAsia" w:ascii="黑体" w:hAnsi="黑体" w:eastAsia="黑体" w:cs="黑体"/>
          <w:b w:val="0"/>
          <w:bCs w:val="0"/>
          <w:sz w:val="18"/>
          <w:szCs w:val="18"/>
          <w:shd w:val="clear" w:color="auto" w:fill="auto"/>
          <w:lang w:val="en-US" w:eastAsia="zh-CN"/>
        </w:rPr>
        <w:t>除外及限制条款</w:t>
      </w:r>
      <w:bookmarkStart w:id="3" w:name="_GoBack"/>
      <w:bookmarkEnd w:id="3"/>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both"/>
        <w:textAlignment w:val="auto"/>
        <w:outlineLvl w:val="9"/>
        <w:rPr>
          <w:rFonts w:hint="eastAsia" w:ascii="黑体" w:hAnsi="黑体" w:eastAsia="黑体" w:cs="黑体"/>
          <w:b w:val="0"/>
          <w:bCs w:val="0"/>
          <w:sz w:val="18"/>
          <w:szCs w:val="18"/>
          <w:shd w:val="clear" w:color="auto" w:fill="auto"/>
          <w:lang w:val="en-US" w:eastAsia="zh-CN"/>
        </w:rPr>
      </w:pPr>
      <w:r>
        <w:rPr>
          <w:rFonts w:hint="eastAsia" w:ascii="黑体" w:hAnsi="黑体" w:eastAsia="黑体" w:cs="黑体"/>
          <w:b w:val="0"/>
          <w:bCs w:val="0"/>
          <w:sz w:val="18"/>
          <w:szCs w:val="18"/>
          <w:shd w:val="clear" w:color="auto" w:fill="auto"/>
          <w:lang w:val="en-US" w:eastAsia="zh-CN"/>
        </w:rPr>
        <w:t>如本公司发现使用者在使用本产品有下列情形之一者，交拒绝提供产品保修服务：</w:t>
      </w:r>
    </w:p>
    <w:p>
      <w:pPr>
        <w:keepNext w:val="0"/>
        <w:keepLines w:val="0"/>
        <w:pageBreakBefore w:val="0"/>
        <w:widowControl w:val="0"/>
        <w:numPr>
          <w:ilvl w:val="0"/>
          <w:numId w:val="5"/>
        </w:numPr>
        <w:kinsoku/>
        <w:wordWrap/>
        <w:overflowPunct/>
        <w:topLinePunct w:val="0"/>
        <w:autoSpaceDE/>
        <w:autoSpaceDN/>
        <w:bidi w:val="0"/>
        <w:adjustRightInd/>
        <w:snapToGrid w:val="0"/>
        <w:spacing w:line="240" w:lineRule="auto"/>
        <w:ind w:left="420" w:leftChars="0" w:right="0" w:rightChars="0" w:hanging="420" w:firstLineChars="0"/>
        <w:jc w:val="both"/>
        <w:textAlignment w:val="auto"/>
        <w:outlineLvl w:val="9"/>
        <w:rPr>
          <w:rFonts w:hint="eastAsia" w:ascii="黑体" w:hAnsi="黑体" w:eastAsia="黑体" w:cs="黑体"/>
          <w:b w:val="0"/>
          <w:bCs w:val="0"/>
          <w:sz w:val="18"/>
          <w:szCs w:val="18"/>
          <w:shd w:val="clear" w:color="auto" w:fill="auto"/>
          <w:lang w:val="en-US" w:eastAsia="zh-CN"/>
        </w:rPr>
      </w:pPr>
      <w:r>
        <w:rPr>
          <w:rFonts w:hint="eastAsia" w:ascii="黑体" w:hAnsi="黑体" w:eastAsia="黑体" w:cs="黑体"/>
          <w:b w:val="0"/>
          <w:bCs w:val="0"/>
          <w:sz w:val="18"/>
          <w:szCs w:val="18"/>
          <w:shd w:val="clear" w:color="auto" w:fill="auto"/>
          <w:lang w:val="en-US" w:eastAsia="zh-CN"/>
        </w:rPr>
        <w:t>本产品被非本公司专业人员以外的人拆卸或者解体</w:t>
      </w:r>
    </w:p>
    <w:p>
      <w:pPr>
        <w:keepNext w:val="0"/>
        <w:keepLines w:val="0"/>
        <w:pageBreakBefore w:val="0"/>
        <w:widowControl w:val="0"/>
        <w:numPr>
          <w:ilvl w:val="0"/>
          <w:numId w:val="5"/>
        </w:numPr>
        <w:kinsoku/>
        <w:wordWrap/>
        <w:overflowPunct/>
        <w:topLinePunct w:val="0"/>
        <w:autoSpaceDE/>
        <w:autoSpaceDN/>
        <w:bidi w:val="0"/>
        <w:adjustRightInd/>
        <w:snapToGrid w:val="0"/>
        <w:spacing w:line="240" w:lineRule="auto"/>
        <w:ind w:left="420" w:leftChars="0" w:right="0" w:rightChars="0" w:hanging="420" w:firstLineChars="0"/>
        <w:jc w:val="both"/>
        <w:textAlignment w:val="auto"/>
        <w:outlineLvl w:val="9"/>
        <w:rPr>
          <w:rFonts w:hint="eastAsia" w:ascii="黑体" w:hAnsi="黑体" w:eastAsia="黑体" w:cs="黑体"/>
          <w:b w:val="0"/>
          <w:bCs w:val="0"/>
          <w:sz w:val="18"/>
          <w:szCs w:val="18"/>
          <w:shd w:val="clear" w:color="auto" w:fill="auto"/>
          <w:lang w:val="en-US" w:eastAsia="zh-CN"/>
        </w:rPr>
      </w:pPr>
      <w:r>
        <w:rPr>
          <w:rFonts w:hint="eastAsia" w:ascii="黑体" w:hAnsi="黑体" w:eastAsia="黑体" w:cs="黑体"/>
          <w:b w:val="0"/>
          <w:bCs w:val="0"/>
          <w:sz w:val="18"/>
          <w:szCs w:val="18"/>
          <w:shd w:val="clear" w:color="auto" w:fill="auto"/>
          <w:lang w:val="en-US" w:eastAsia="zh-CN"/>
        </w:rPr>
        <w:t>本产品被不正常的安装、使用或储存</w:t>
      </w:r>
    </w:p>
    <w:p>
      <w:pPr>
        <w:keepNext w:val="0"/>
        <w:keepLines w:val="0"/>
        <w:pageBreakBefore w:val="0"/>
        <w:widowControl w:val="0"/>
        <w:numPr>
          <w:ilvl w:val="0"/>
          <w:numId w:val="5"/>
        </w:numPr>
        <w:kinsoku/>
        <w:wordWrap/>
        <w:overflowPunct/>
        <w:topLinePunct w:val="0"/>
        <w:autoSpaceDE/>
        <w:autoSpaceDN/>
        <w:bidi w:val="0"/>
        <w:adjustRightInd/>
        <w:snapToGrid w:val="0"/>
        <w:spacing w:line="240" w:lineRule="auto"/>
        <w:ind w:left="420" w:leftChars="0" w:right="0" w:rightChars="0" w:hanging="420" w:firstLineChars="0"/>
        <w:jc w:val="both"/>
        <w:textAlignment w:val="auto"/>
        <w:outlineLvl w:val="9"/>
        <w:rPr>
          <w:rFonts w:hint="eastAsia" w:ascii="黑体" w:hAnsi="黑体" w:eastAsia="黑体" w:cs="黑体"/>
          <w:b w:val="0"/>
          <w:bCs w:val="0"/>
          <w:sz w:val="18"/>
          <w:szCs w:val="18"/>
          <w:shd w:val="clear" w:color="auto" w:fill="auto"/>
          <w:lang w:val="en-US" w:eastAsia="zh-CN"/>
        </w:rPr>
      </w:pPr>
      <w:r>
        <w:rPr>
          <w:rFonts w:hint="eastAsia" w:ascii="黑体" w:hAnsi="黑体" w:eastAsia="黑体" w:cs="黑体"/>
          <w:b w:val="0"/>
          <w:bCs w:val="0"/>
          <w:sz w:val="18"/>
          <w:szCs w:val="18"/>
          <w:shd w:val="clear" w:color="auto" w:fill="auto"/>
          <w:lang w:val="en-US" w:eastAsia="zh-CN"/>
        </w:rPr>
        <w:t>本产品被使用于非正常之目的</w:t>
      </w:r>
    </w:p>
    <w:p>
      <w:pPr>
        <w:keepNext w:val="0"/>
        <w:keepLines w:val="0"/>
        <w:pageBreakBefore w:val="0"/>
        <w:widowControl w:val="0"/>
        <w:numPr>
          <w:ilvl w:val="0"/>
          <w:numId w:val="5"/>
        </w:numPr>
        <w:kinsoku/>
        <w:wordWrap/>
        <w:overflowPunct/>
        <w:topLinePunct w:val="0"/>
        <w:autoSpaceDE/>
        <w:autoSpaceDN/>
        <w:bidi w:val="0"/>
        <w:adjustRightInd/>
        <w:snapToGrid w:val="0"/>
        <w:spacing w:line="240" w:lineRule="auto"/>
        <w:ind w:left="420" w:leftChars="0" w:right="0" w:rightChars="0" w:hanging="420" w:firstLineChars="0"/>
        <w:jc w:val="both"/>
        <w:textAlignment w:val="auto"/>
        <w:outlineLvl w:val="9"/>
        <w:rPr>
          <w:rFonts w:hint="eastAsia" w:ascii="黑体" w:hAnsi="黑体" w:eastAsia="黑体" w:cs="黑体"/>
          <w:b w:val="0"/>
          <w:bCs w:val="0"/>
          <w:sz w:val="18"/>
          <w:szCs w:val="18"/>
          <w:shd w:val="clear" w:color="auto" w:fill="auto"/>
          <w:lang w:val="en-US" w:eastAsia="zh-CN"/>
        </w:rPr>
      </w:pPr>
      <w:r>
        <w:rPr>
          <w:rFonts w:hint="eastAsia" w:ascii="黑体" w:hAnsi="黑体" w:eastAsia="黑体" w:cs="黑体"/>
          <w:b w:val="0"/>
          <w:bCs w:val="0"/>
          <w:sz w:val="18"/>
          <w:szCs w:val="18"/>
          <w:shd w:val="clear" w:color="auto" w:fill="auto"/>
          <w:lang w:val="en-US" w:eastAsia="zh-CN"/>
        </w:rPr>
        <w:t>由外力造成不良或者不当的操作</w:t>
      </w:r>
    </w:p>
    <w:p>
      <w:pPr>
        <w:keepNext w:val="0"/>
        <w:keepLines w:val="0"/>
        <w:pageBreakBefore w:val="0"/>
        <w:widowControl w:val="0"/>
        <w:numPr>
          <w:ilvl w:val="0"/>
          <w:numId w:val="5"/>
        </w:numPr>
        <w:kinsoku/>
        <w:wordWrap/>
        <w:overflowPunct/>
        <w:topLinePunct w:val="0"/>
        <w:autoSpaceDE/>
        <w:autoSpaceDN/>
        <w:bidi w:val="0"/>
        <w:adjustRightInd/>
        <w:snapToGrid w:val="0"/>
        <w:spacing w:line="240" w:lineRule="auto"/>
        <w:ind w:left="420" w:leftChars="0" w:right="0" w:rightChars="0" w:hanging="420" w:firstLineChars="0"/>
        <w:jc w:val="both"/>
        <w:textAlignment w:val="auto"/>
        <w:outlineLvl w:val="9"/>
        <w:rPr>
          <w:rFonts w:hint="eastAsia" w:ascii="黑体" w:hAnsi="黑体" w:eastAsia="黑体" w:cs="黑体"/>
          <w:b w:val="0"/>
          <w:bCs w:val="0"/>
          <w:sz w:val="18"/>
          <w:szCs w:val="18"/>
          <w:shd w:val="clear" w:color="auto" w:fill="auto"/>
          <w:lang w:val="en-US" w:eastAsia="zh-CN"/>
        </w:rPr>
      </w:pPr>
      <w:r>
        <w:rPr>
          <w:rFonts w:hint="eastAsia" w:ascii="黑体" w:hAnsi="黑体" w:eastAsia="黑体" w:cs="黑体"/>
          <w:b w:val="0"/>
          <w:bCs w:val="0"/>
          <w:sz w:val="18"/>
          <w:szCs w:val="18"/>
          <w:shd w:val="clear" w:color="auto" w:fill="auto"/>
          <w:lang w:val="en-US" w:eastAsia="zh-CN"/>
        </w:rPr>
        <w:t>使用非本产品所附之配件造成不良</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both"/>
        <w:textAlignment w:val="auto"/>
        <w:outlineLvl w:val="9"/>
        <w:rPr>
          <w:rFonts w:hint="eastAsia" w:ascii="黑体" w:hAnsi="黑体" w:eastAsia="黑体" w:cs="黑体"/>
          <w:sz w:val="18"/>
          <w:szCs w:val="18"/>
          <w:lang w:eastAsia="zh-CN"/>
        </w:rPr>
      </w:pPr>
      <w:r>
        <w:rPr>
          <w:rFonts w:hint="eastAsia" w:ascii="黑体" w:hAnsi="黑体" w:eastAsia="黑体" w:cs="黑体"/>
          <w:b w:val="0"/>
          <w:bCs w:val="0"/>
          <w:sz w:val="18"/>
          <w:szCs w:val="18"/>
          <w:shd w:val="clear" w:color="auto" w:fill="auto"/>
          <w:lang w:val="en-US" w:eastAsia="zh-CN"/>
        </w:rPr>
        <w:t>本协议明示的担保条件，将取代所有其它的保证责任。本公司拒绝所有其它保证，其中包括（但不限于）适售性、适合某特定用途以及不侵害他人权益之默认担保责任，除本公司之外任何人都没有权利对此担保进行任何修改，延伸或者附加。</w:t>
      </w:r>
    </w:p>
    <w:sectPr>
      <w:pgSz w:w="11906" w:h="16838"/>
      <w:pgMar w:top="283" w:right="454" w:bottom="283" w:left="85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21A840"/>
    <w:multiLevelType w:val="singleLevel"/>
    <w:tmpl w:val="5721A840"/>
    <w:lvl w:ilvl="0" w:tentative="0">
      <w:start w:val="4"/>
      <w:numFmt w:val="decimal"/>
      <w:suff w:val="nothing"/>
      <w:lvlText w:val="%1、"/>
      <w:lvlJc w:val="left"/>
    </w:lvl>
  </w:abstractNum>
  <w:abstractNum w:abstractNumId="1">
    <w:nsid w:val="5981800A"/>
    <w:multiLevelType w:val="singleLevel"/>
    <w:tmpl w:val="5981800A"/>
    <w:lvl w:ilvl="0" w:tentative="0">
      <w:start w:val="1"/>
      <w:numFmt w:val="decimal"/>
      <w:suff w:val="nothing"/>
      <w:lvlText w:val="%1."/>
      <w:lvlJc w:val="left"/>
    </w:lvl>
  </w:abstractNum>
  <w:abstractNum w:abstractNumId="2">
    <w:nsid w:val="59F2C946"/>
    <w:multiLevelType w:val="singleLevel"/>
    <w:tmpl w:val="59F2C946"/>
    <w:lvl w:ilvl="0" w:tentative="0">
      <w:start w:val="1"/>
      <w:numFmt w:val="decimal"/>
      <w:suff w:val="nothing"/>
      <w:lvlText w:val="（%1）"/>
      <w:lvlJc w:val="left"/>
    </w:lvl>
  </w:abstractNum>
  <w:abstractNum w:abstractNumId="3">
    <w:nsid w:val="59F2CB7E"/>
    <w:multiLevelType w:val="singleLevel"/>
    <w:tmpl w:val="59F2CB7E"/>
    <w:lvl w:ilvl="0" w:tentative="0">
      <w:start w:val="1"/>
      <w:numFmt w:val="bullet"/>
      <w:lvlText w:val=""/>
      <w:lvlJc w:val="left"/>
      <w:pPr>
        <w:ind w:left="420" w:hanging="420"/>
      </w:pPr>
      <w:rPr>
        <w:rFonts w:hint="default" w:ascii="Wingdings" w:hAnsi="Wingdings"/>
      </w:rPr>
    </w:lvl>
  </w:abstractNum>
  <w:abstractNum w:abstractNumId="4">
    <w:nsid w:val="59F2CB99"/>
    <w:multiLevelType w:val="singleLevel"/>
    <w:tmpl w:val="59F2CB99"/>
    <w:lvl w:ilvl="0" w:tentative="0">
      <w:start w:val="1"/>
      <w:numFmt w:val="bullet"/>
      <w:lvlText w:val=""/>
      <w:lvlJc w:val="left"/>
      <w:pPr>
        <w:ind w:left="420" w:hanging="420"/>
      </w:pPr>
      <w:rPr>
        <w:rFonts w:hint="default" w:ascii="Wingdings" w:hAnsi="Wingdings"/>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45E4A"/>
    <w:rsid w:val="00D82FB7"/>
    <w:rsid w:val="01262AF0"/>
    <w:rsid w:val="030E49F8"/>
    <w:rsid w:val="04C4413B"/>
    <w:rsid w:val="05A710E7"/>
    <w:rsid w:val="0766208E"/>
    <w:rsid w:val="07F821DB"/>
    <w:rsid w:val="0B2C2D9E"/>
    <w:rsid w:val="0C4D4F98"/>
    <w:rsid w:val="0CDB5B7F"/>
    <w:rsid w:val="0DFF43C6"/>
    <w:rsid w:val="0E5A3F25"/>
    <w:rsid w:val="0F105871"/>
    <w:rsid w:val="0F7567C3"/>
    <w:rsid w:val="102E16B2"/>
    <w:rsid w:val="10ED6F66"/>
    <w:rsid w:val="1104654B"/>
    <w:rsid w:val="111D6988"/>
    <w:rsid w:val="12BF3DD1"/>
    <w:rsid w:val="163D6E76"/>
    <w:rsid w:val="16F3093B"/>
    <w:rsid w:val="179D6F90"/>
    <w:rsid w:val="18733A6F"/>
    <w:rsid w:val="1933407E"/>
    <w:rsid w:val="19FD3409"/>
    <w:rsid w:val="1B2F7B78"/>
    <w:rsid w:val="1CB74368"/>
    <w:rsid w:val="1D0800BE"/>
    <w:rsid w:val="1E28685A"/>
    <w:rsid w:val="1ED5170E"/>
    <w:rsid w:val="1F206E3B"/>
    <w:rsid w:val="20E552A3"/>
    <w:rsid w:val="22042C8E"/>
    <w:rsid w:val="2253266B"/>
    <w:rsid w:val="235C60CB"/>
    <w:rsid w:val="23C767B8"/>
    <w:rsid w:val="23CF15D5"/>
    <w:rsid w:val="27D87618"/>
    <w:rsid w:val="27E24D91"/>
    <w:rsid w:val="28C8667F"/>
    <w:rsid w:val="2AC945C3"/>
    <w:rsid w:val="2B1238BB"/>
    <w:rsid w:val="2C301074"/>
    <w:rsid w:val="2CEE6A0E"/>
    <w:rsid w:val="2E1074F4"/>
    <w:rsid w:val="2E4446F9"/>
    <w:rsid w:val="2EC56297"/>
    <w:rsid w:val="30571A9A"/>
    <w:rsid w:val="30993DCE"/>
    <w:rsid w:val="31BC7A35"/>
    <w:rsid w:val="32B510E3"/>
    <w:rsid w:val="32ED5589"/>
    <w:rsid w:val="34E15175"/>
    <w:rsid w:val="35560BCE"/>
    <w:rsid w:val="368507F1"/>
    <w:rsid w:val="373F596C"/>
    <w:rsid w:val="37EA406E"/>
    <w:rsid w:val="38515497"/>
    <w:rsid w:val="3A3877C6"/>
    <w:rsid w:val="3D5E4550"/>
    <w:rsid w:val="3EED69F3"/>
    <w:rsid w:val="40292321"/>
    <w:rsid w:val="40635020"/>
    <w:rsid w:val="4159259B"/>
    <w:rsid w:val="41C46C0C"/>
    <w:rsid w:val="42D355FD"/>
    <w:rsid w:val="451458BB"/>
    <w:rsid w:val="465747E8"/>
    <w:rsid w:val="47B022E3"/>
    <w:rsid w:val="48FA429E"/>
    <w:rsid w:val="4B965EB7"/>
    <w:rsid w:val="4E785654"/>
    <w:rsid w:val="4EAF58FC"/>
    <w:rsid w:val="4F444983"/>
    <w:rsid w:val="524F70B7"/>
    <w:rsid w:val="543B3258"/>
    <w:rsid w:val="54F3448D"/>
    <w:rsid w:val="55F5663C"/>
    <w:rsid w:val="57C90C67"/>
    <w:rsid w:val="58CA3838"/>
    <w:rsid w:val="59C32395"/>
    <w:rsid w:val="5D586DAF"/>
    <w:rsid w:val="5FF416EC"/>
    <w:rsid w:val="645738E3"/>
    <w:rsid w:val="65304C31"/>
    <w:rsid w:val="6614032C"/>
    <w:rsid w:val="66C24F1B"/>
    <w:rsid w:val="676D3946"/>
    <w:rsid w:val="6A6F2179"/>
    <w:rsid w:val="6AA83A56"/>
    <w:rsid w:val="6BB7010C"/>
    <w:rsid w:val="6BFD39FB"/>
    <w:rsid w:val="6CC174E4"/>
    <w:rsid w:val="6D127B24"/>
    <w:rsid w:val="6DA15DE2"/>
    <w:rsid w:val="6DE85655"/>
    <w:rsid w:val="70CE17C2"/>
    <w:rsid w:val="744222E1"/>
    <w:rsid w:val="770A701B"/>
    <w:rsid w:val="776A68AD"/>
    <w:rsid w:val="7ADE49C7"/>
    <w:rsid w:val="7B4F6CFE"/>
    <w:rsid w:val="7B7A1C92"/>
    <w:rsid w:val="7DED0445"/>
    <w:rsid w:val="7E101806"/>
    <w:rsid w:val="7E701A73"/>
    <w:rsid w:val="7F3647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spacing w:before="50" w:beforeLines="50"/>
      <w:outlineLvl w:val="2"/>
    </w:pPr>
    <w:rPr>
      <w:b/>
      <w:sz w:val="30"/>
      <w:szCs w:val="32"/>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1928</Words>
  <Characters>2304</Characters>
  <Lines>0</Lines>
  <Paragraphs>0</Paragraphs>
  <TotalTime>3</TotalTime>
  <ScaleCrop>false</ScaleCrop>
  <LinksUpToDate>false</LinksUpToDate>
  <CharactersWithSpaces>2437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wst</dc:creator>
  <cp:lastModifiedBy>伍</cp:lastModifiedBy>
  <dcterms:modified xsi:type="dcterms:W3CDTF">2022-03-07T02:46:41Z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D25B06F2559347999CA492ABA0EB8169</vt:lpwstr>
  </property>
</Properties>
</file>